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47" w:rsidRPr="00246FC8" w:rsidRDefault="00246FC8" w:rsidP="00246FC8">
      <w:pPr>
        <w:pStyle w:val="Header"/>
        <w:jc w:val="center"/>
        <w:rPr>
          <w:rFonts w:cs="B Nazanin"/>
          <w:noProof/>
          <w:rtl/>
        </w:rPr>
      </w:pPr>
      <w:r w:rsidRPr="00246FC8">
        <w:rPr>
          <w:rFonts w:cs="B Nazani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7981C62" wp14:editId="0185C302">
            <wp:simplePos x="0" y="0"/>
            <wp:positionH relativeFrom="column">
              <wp:posOffset>34290</wp:posOffset>
            </wp:positionH>
            <wp:positionV relativeFrom="paragraph">
              <wp:posOffset>-88265</wp:posOffset>
            </wp:positionV>
            <wp:extent cx="962025" cy="1076325"/>
            <wp:effectExtent l="0" t="0" r="9525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085" w:rsidRPr="00246FC8">
        <w:rPr>
          <w:rFonts w:cs="B Nazani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235B2D8" wp14:editId="611AAE28">
            <wp:simplePos x="0" y="0"/>
            <wp:positionH relativeFrom="column">
              <wp:posOffset>5958840</wp:posOffset>
            </wp:positionH>
            <wp:positionV relativeFrom="paragraph">
              <wp:posOffset>-154940</wp:posOffset>
            </wp:positionV>
            <wp:extent cx="1000125" cy="100965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246FC8">
        <w:rPr>
          <w:rFonts w:cs="B Nazanin" w:hint="cs"/>
          <w:noProof/>
          <w:rtl/>
        </w:rPr>
        <w:t>بسمه تعالی</w:t>
      </w:r>
    </w:p>
    <w:p w:rsidR="00D73F22" w:rsidRPr="00246FC8" w:rsidRDefault="00D73F22" w:rsidP="00246FC8">
      <w:pPr>
        <w:tabs>
          <w:tab w:val="left" w:pos="404"/>
          <w:tab w:val="center" w:pos="5377"/>
        </w:tabs>
        <w:bidi w:val="0"/>
        <w:jc w:val="center"/>
        <w:rPr>
          <w:rFonts w:cs="B Nazanin"/>
          <w:noProof/>
          <w:rtl/>
        </w:rPr>
      </w:pPr>
      <w:r w:rsidRPr="00246FC8">
        <w:rPr>
          <w:rFonts w:cs="B Nazanin" w:hint="cs"/>
          <w:noProof/>
          <w:rtl/>
        </w:rPr>
        <w:t>معاونت آموزشی دانشگاه علوم پزش</w:t>
      </w:r>
      <w:r w:rsidR="003B48B1" w:rsidRPr="00246FC8">
        <w:rPr>
          <w:rFonts w:cs="B Nazanin" w:hint="cs"/>
          <w:noProof/>
          <w:rtl/>
        </w:rPr>
        <w:t>ـ</w:t>
      </w:r>
      <w:r w:rsidRPr="00246FC8">
        <w:rPr>
          <w:rFonts w:cs="B Nazanin" w:hint="cs"/>
          <w:noProof/>
          <w:rtl/>
        </w:rPr>
        <w:t>کی زنجان</w:t>
      </w:r>
    </w:p>
    <w:p w:rsidR="00F44085" w:rsidRPr="00246FC8" w:rsidRDefault="00F44085" w:rsidP="00246FC8">
      <w:pPr>
        <w:tabs>
          <w:tab w:val="left" w:pos="404"/>
          <w:tab w:val="center" w:pos="5377"/>
        </w:tabs>
        <w:bidi w:val="0"/>
        <w:jc w:val="center"/>
        <w:rPr>
          <w:rFonts w:cs="B Nazanin"/>
          <w:noProof/>
          <w:rtl/>
        </w:rPr>
      </w:pPr>
      <w:r w:rsidRPr="00246FC8">
        <w:rPr>
          <w:rFonts w:cs="B Nazanin" w:hint="cs"/>
          <w:noProof/>
          <w:rtl/>
        </w:rPr>
        <w:t>معاونت آموزشی دانشگاه علوم پزشـکی زنجان</w:t>
      </w:r>
    </w:p>
    <w:p w:rsidR="00EB1347" w:rsidRPr="00246FC8" w:rsidRDefault="003B48B1" w:rsidP="00246FC8">
      <w:pPr>
        <w:jc w:val="center"/>
        <w:rPr>
          <w:rFonts w:cs="B Nazanin"/>
          <w:noProof/>
          <w:rtl/>
        </w:rPr>
      </w:pPr>
      <w:r w:rsidRPr="00246FC8">
        <w:rPr>
          <w:rFonts w:cs="B Nazanin" w:hint="cs"/>
          <w:b/>
          <w:bCs/>
          <w:rtl/>
          <w:lang w:bidi="fa-IR"/>
        </w:rPr>
        <w:t>كميته مشورتي</w:t>
      </w:r>
      <w:r w:rsidRPr="00246FC8">
        <w:rPr>
          <w:rFonts w:cs="B Nazanin"/>
          <w:b/>
          <w:bCs/>
          <w:lang w:bidi="fa-IR"/>
        </w:rPr>
        <w:t>EDO</w:t>
      </w:r>
      <w:r w:rsidRPr="00246FC8">
        <w:rPr>
          <w:rFonts w:cs="B Nazanin" w:hint="cs"/>
          <w:b/>
          <w:bCs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2693"/>
        <w:gridCol w:w="4395"/>
      </w:tblGrid>
      <w:tr w:rsidR="002B3B6A" w:rsidRPr="00246FC8" w:rsidTr="00E10B37">
        <w:trPr>
          <w:trHeight w:val="465"/>
        </w:trPr>
        <w:tc>
          <w:tcPr>
            <w:tcW w:w="3670" w:type="dxa"/>
            <w:vAlign w:val="center"/>
          </w:tcPr>
          <w:p w:rsidR="002B3B6A" w:rsidRPr="00246FC8" w:rsidRDefault="002B3B6A" w:rsidP="00246FC8">
            <w:pPr>
              <w:tabs>
                <w:tab w:val="right" w:pos="248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 xml:space="preserve">تاریخ جلسه:  </w:t>
            </w:r>
            <w:r w:rsidR="004721EA" w:rsidRPr="00246FC8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246FC8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721EA" w:rsidRPr="00246FC8">
              <w:rPr>
                <w:rFonts w:cs="B Nazanin" w:hint="cs"/>
                <w:b/>
                <w:bCs/>
                <w:rtl/>
                <w:lang w:bidi="fa-IR"/>
              </w:rPr>
              <w:t>08</w:t>
            </w:r>
            <w:r w:rsidRPr="00246FC8">
              <w:rPr>
                <w:rFonts w:cs="B Nazanin" w:hint="cs"/>
                <w:b/>
                <w:bCs/>
                <w:rtl/>
                <w:lang w:bidi="fa-IR"/>
              </w:rPr>
              <w:t>/1399</w:t>
            </w:r>
          </w:p>
        </w:tc>
        <w:tc>
          <w:tcPr>
            <w:tcW w:w="2693" w:type="dxa"/>
            <w:vMerge w:val="restart"/>
            <w:vAlign w:val="center"/>
          </w:tcPr>
          <w:p w:rsidR="002B3B6A" w:rsidRPr="00246FC8" w:rsidRDefault="002B3B6A" w:rsidP="00246FC8">
            <w:pPr>
              <w:tabs>
                <w:tab w:val="right" w:pos="248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زمان جلسه: 13-11</w:t>
            </w:r>
          </w:p>
        </w:tc>
        <w:tc>
          <w:tcPr>
            <w:tcW w:w="4395" w:type="dxa"/>
            <w:vMerge w:val="restart"/>
            <w:vAlign w:val="center"/>
          </w:tcPr>
          <w:p w:rsidR="002B3B6A" w:rsidRPr="00246FC8" w:rsidRDefault="002B3B6A" w:rsidP="00246FC8">
            <w:pPr>
              <w:tabs>
                <w:tab w:val="right" w:pos="248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مکان جلسه: دفتر جلسات ریاست دانشکده دندانپزشکی</w:t>
            </w:r>
          </w:p>
        </w:tc>
      </w:tr>
      <w:tr w:rsidR="002B3B6A" w:rsidRPr="00246FC8" w:rsidTr="00E10B37">
        <w:trPr>
          <w:trHeight w:val="411"/>
        </w:trPr>
        <w:tc>
          <w:tcPr>
            <w:tcW w:w="3670" w:type="dxa"/>
            <w:vAlign w:val="center"/>
          </w:tcPr>
          <w:p w:rsidR="002B3B6A" w:rsidRPr="00246FC8" w:rsidRDefault="002B3B6A" w:rsidP="00246FC8">
            <w:pPr>
              <w:tabs>
                <w:tab w:val="right" w:pos="248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شماره:3</w:t>
            </w:r>
            <w:r w:rsidR="00CE595A" w:rsidRPr="00246FC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93" w:type="dxa"/>
            <w:vMerge/>
          </w:tcPr>
          <w:p w:rsidR="002B3B6A" w:rsidRPr="00246FC8" w:rsidRDefault="002B3B6A" w:rsidP="00246FC8">
            <w:pPr>
              <w:tabs>
                <w:tab w:val="right" w:pos="248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95" w:type="dxa"/>
            <w:vMerge/>
          </w:tcPr>
          <w:p w:rsidR="002B3B6A" w:rsidRPr="00246FC8" w:rsidRDefault="002B3B6A" w:rsidP="00246FC8">
            <w:pPr>
              <w:tabs>
                <w:tab w:val="right" w:pos="248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F3FD4" w:rsidRPr="00246FC8" w:rsidTr="002B3B6A">
        <w:trPr>
          <w:trHeight w:val="1451"/>
        </w:trPr>
        <w:tc>
          <w:tcPr>
            <w:tcW w:w="10758" w:type="dxa"/>
            <w:gridSpan w:val="3"/>
          </w:tcPr>
          <w:p w:rsidR="009F3FD4" w:rsidRPr="00246FC8" w:rsidRDefault="009F3FD4" w:rsidP="00246FC8">
            <w:pPr>
              <w:tabs>
                <w:tab w:val="right" w:pos="248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7E62FB" w:rsidRPr="00246FC8" w:rsidRDefault="009F3FD4" w:rsidP="00246FC8">
            <w:pPr>
              <w:tabs>
                <w:tab w:val="right" w:pos="2484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موضوع جلسه:</w:t>
            </w:r>
          </w:p>
          <w:p w:rsidR="008E6812" w:rsidRPr="00246FC8" w:rsidRDefault="008E6812" w:rsidP="00246FC8">
            <w:pPr>
              <w:tabs>
                <w:tab w:val="right" w:pos="2484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1-</w:t>
            </w:r>
            <w:r w:rsidR="004721EA" w:rsidRPr="00246FC8">
              <w:rPr>
                <w:rFonts w:cs="B Nazanin" w:hint="cs"/>
                <w:b/>
                <w:bCs/>
                <w:rtl/>
                <w:lang w:bidi="fa-IR"/>
              </w:rPr>
              <w:t>بررسی فرایند تصویب پروپوزال پایان نامه های پژوهش در آموزش</w:t>
            </w:r>
          </w:p>
          <w:p w:rsidR="008E6812" w:rsidRPr="00246FC8" w:rsidRDefault="008E6812" w:rsidP="00246FC8">
            <w:pPr>
              <w:tabs>
                <w:tab w:val="right" w:pos="2484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2-</w:t>
            </w:r>
            <w:r w:rsidR="004721EA" w:rsidRPr="00246FC8">
              <w:rPr>
                <w:rFonts w:cs="B Nazanin" w:hint="cs"/>
                <w:b/>
                <w:bCs/>
                <w:rtl/>
                <w:lang w:bidi="fa-IR"/>
              </w:rPr>
              <w:t>بررسی فرایند تصویب گزارش نهایی پایان نامه های پژوهش در آموزش</w:t>
            </w:r>
          </w:p>
          <w:p w:rsidR="009F3FD4" w:rsidRPr="00246FC8" w:rsidRDefault="008E6812" w:rsidP="00246FC8">
            <w:pPr>
              <w:tabs>
                <w:tab w:val="right" w:pos="2484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3-</w:t>
            </w:r>
            <w:r w:rsidR="004721EA" w:rsidRPr="00246FC8">
              <w:rPr>
                <w:rFonts w:cs="B Nazanin" w:hint="cs"/>
                <w:b/>
                <w:bCs/>
                <w:rtl/>
                <w:lang w:bidi="fa-IR"/>
              </w:rPr>
              <w:t>ارائه نرم افزار آموزشی توسط سرکار خانم دکتر نوریان</w:t>
            </w:r>
          </w:p>
          <w:p w:rsidR="007E62FB" w:rsidRPr="00246FC8" w:rsidRDefault="007E62FB" w:rsidP="00246FC8">
            <w:pPr>
              <w:tabs>
                <w:tab w:val="right" w:pos="2484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F3FD4" w:rsidRPr="00246FC8" w:rsidTr="002B3B6A">
        <w:trPr>
          <w:trHeight w:val="1451"/>
        </w:trPr>
        <w:tc>
          <w:tcPr>
            <w:tcW w:w="10758" w:type="dxa"/>
            <w:gridSpan w:val="3"/>
          </w:tcPr>
          <w:p w:rsidR="009F3FD4" w:rsidRPr="00246FC8" w:rsidRDefault="009F3FD4" w:rsidP="00246FC8">
            <w:pPr>
              <w:tabs>
                <w:tab w:val="left" w:pos="1782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مصوبات جلسه:</w:t>
            </w:r>
            <w:r w:rsidR="00F44085" w:rsidRPr="00246FC8"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A72A2B" w:rsidRPr="00A062E9" w:rsidRDefault="00A062E9" w:rsidP="00A062E9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1- </w:t>
            </w:r>
            <w:r w:rsidR="00A72A2B" w:rsidRPr="00A062E9">
              <w:rPr>
                <w:rFonts w:cs="B Nazanin" w:hint="cs"/>
                <w:b/>
                <w:bCs/>
                <w:rtl/>
              </w:rPr>
              <w:t>ب</w:t>
            </w:r>
            <w:r w:rsidR="004721EA" w:rsidRPr="00A062E9">
              <w:rPr>
                <w:rFonts w:cs="B Nazanin" w:hint="cs"/>
                <w:b/>
                <w:bCs/>
                <w:rtl/>
              </w:rPr>
              <w:t>ررسی فرایند تصویب پروپوزال پایان نامه های پژوهش در آموزش</w:t>
            </w:r>
            <w:r w:rsidR="00A72A2B" w:rsidRPr="00A062E9">
              <w:rPr>
                <w:rFonts w:cs="B Nazanin" w:hint="cs"/>
                <w:b/>
                <w:bCs/>
                <w:rtl/>
              </w:rPr>
              <w:t>:</w:t>
            </w:r>
          </w:p>
          <w:p w:rsidR="0087440D" w:rsidRDefault="004721EA" w:rsidP="0087440D">
            <w:pPr>
              <w:jc w:val="both"/>
              <w:rPr>
                <w:rFonts w:cs="B Nazanin"/>
                <w:rtl/>
                <w:lang w:bidi="fa-IR"/>
              </w:rPr>
            </w:pPr>
            <w:r w:rsidRPr="00A062E9">
              <w:rPr>
                <w:rFonts w:cs="B Nazanin" w:hint="cs"/>
                <w:rtl/>
              </w:rPr>
              <w:t xml:space="preserve"> مقرر شد واحد </w:t>
            </w:r>
            <w:r w:rsidR="00A062E9">
              <w:rPr>
                <w:rFonts w:cs="B Nazanin"/>
              </w:rPr>
              <w:t xml:space="preserve"> </w:t>
            </w:r>
            <w:r w:rsidRPr="00A062E9">
              <w:rPr>
                <w:rFonts w:cs="B Nazanin"/>
              </w:rPr>
              <w:t>EDO</w:t>
            </w:r>
            <w:r w:rsidRPr="00A062E9">
              <w:rPr>
                <w:rFonts w:cs="B Nazanin" w:hint="cs"/>
                <w:rtl/>
                <w:lang w:bidi="fa-IR"/>
              </w:rPr>
              <w:t xml:space="preserve">دانشکده فرمی را جهت تایید عنوان پایان نامه ی دانشجو طراحی نموده و در پایان جلسه ی شورای </w:t>
            </w:r>
            <w:r w:rsidRPr="00A062E9">
              <w:rPr>
                <w:rFonts w:cs="B Nazanin"/>
                <w:lang w:bidi="fa-IR"/>
              </w:rPr>
              <w:t>EDO</w:t>
            </w:r>
            <w:r w:rsidR="00A062E9">
              <w:rPr>
                <w:rFonts w:cs="B Nazanin" w:hint="cs"/>
                <w:rtl/>
                <w:lang w:bidi="fa-IR"/>
              </w:rPr>
              <w:t xml:space="preserve"> </w:t>
            </w:r>
            <w:r w:rsidRPr="00A062E9">
              <w:rPr>
                <w:rFonts w:cs="B Nazanin" w:hint="cs"/>
                <w:rtl/>
                <w:lang w:bidi="fa-IR"/>
              </w:rPr>
              <w:t>دانشکده درصورت تصویب عنوان ،</w:t>
            </w:r>
            <w:r w:rsidR="00A062E9">
              <w:rPr>
                <w:rFonts w:cs="B Nazanin" w:hint="cs"/>
                <w:rtl/>
                <w:lang w:bidi="fa-IR"/>
              </w:rPr>
              <w:t xml:space="preserve"> به دانشجو تحویل و او </w:t>
            </w:r>
            <w:r w:rsidRPr="00A062E9">
              <w:rPr>
                <w:rFonts w:cs="B Nazanin" w:hint="cs"/>
                <w:rtl/>
                <w:lang w:bidi="fa-IR"/>
              </w:rPr>
              <w:t xml:space="preserve"> جهت اطلاع استاد راهنما </w:t>
            </w:r>
            <w:r w:rsidR="00A062E9">
              <w:rPr>
                <w:rFonts w:cs="B Nazanin" w:hint="cs"/>
                <w:rtl/>
                <w:lang w:bidi="fa-IR"/>
              </w:rPr>
              <w:t xml:space="preserve">تاییدیه را </w:t>
            </w:r>
            <w:r w:rsidRPr="00A062E9">
              <w:rPr>
                <w:rFonts w:cs="B Nazanin" w:hint="cs"/>
                <w:rtl/>
                <w:lang w:bidi="fa-IR"/>
              </w:rPr>
              <w:t>به وی تحویل</w:t>
            </w:r>
            <w:r w:rsidR="0087440D">
              <w:rPr>
                <w:rFonts w:cs="B Nazanin" w:hint="cs"/>
                <w:rtl/>
                <w:lang w:bidi="fa-IR"/>
              </w:rPr>
              <w:t xml:space="preserve"> </w:t>
            </w:r>
            <w:r w:rsidR="00A062E9">
              <w:rPr>
                <w:rFonts w:cs="B Nazanin" w:hint="cs"/>
                <w:rtl/>
                <w:lang w:bidi="fa-IR"/>
              </w:rPr>
              <w:t xml:space="preserve">نماید </w:t>
            </w:r>
            <w:r w:rsidRPr="00A062E9">
              <w:rPr>
                <w:rFonts w:cs="B Nazanin" w:hint="cs"/>
                <w:rtl/>
                <w:lang w:bidi="fa-IR"/>
              </w:rPr>
              <w:t>.</w:t>
            </w:r>
            <w:r w:rsidR="0087440D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87440D" w:rsidRDefault="004721EA" w:rsidP="0087440D">
            <w:pPr>
              <w:jc w:val="both"/>
              <w:rPr>
                <w:rFonts w:cs="B Nazanin"/>
                <w:rtl/>
                <w:lang w:bidi="fa-IR"/>
              </w:rPr>
            </w:pPr>
            <w:r w:rsidRPr="00A062E9">
              <w:rPr>
                <w:rFonts w:cs="B Nazanin" w:hint="cs"/>
                <w:rtl/>
                <w:lang w:bidi="fa-IR"/>
              </w:rPr>
              <w:t>بدیهی است</w:t>
            </w:r>
            <w:r w:rsidR="0087440D">
              <w:rPr>
                <w:rFonts w:cs="B Nazanin" w:hint="cs"/>
                <w:rtl/>
                <w:lang w:bidi="fa-IR"/>
              </w:rPr>
              <w:t xml:space="preserve"> که </w:t>
            </w:r>
            <w:r w:rsidRPr="00A062E9">
              <w:rPr>
                <w:rFonts w:cs="B Nazanin" w:hint="cs"/>
                <w:rtl/>
                <w:lang w:bidi="fa-IR"/>
              </w:rPr>
              <w:t xml:space="preserve"> این تائیدیه </w:t>
            </w:r>
            <w:r w:rsidR="0087440D" w:rsidRPr="0087440D">
              <w:rPr>
                <w:rFonts w:cs="B Nazanin" w:hint="cs"/>
                <w:b/>
                <w:bCs/>
                <w:u w:val="single"/>
                <w:rtl/>
                <w:lang w:bidi="fa-IR"/>
              </w:rPr>
              <w:t>الزاما</w:t>
            </w:r>
            <w:r w:rsidR="0087440D">
              <w:rPr>
                <w:rFonts w:cs="B Nazanin" w:hint="cs"/>
                <w:rtl/>
                <w:lang w:bidi="fa-IR"/>
              </w:rPr>
              <w:t xml:space="preserve"> باید </w:t>
            </w:r>
            <w:r w:rsidRPr="00A062E9">
              <w:rPr>
                <w:rFonts w:cs="B Nazanin" w:hint="cs"/>
                <w:rtl/>
                <w:lang w:bidi="fa-IR"/>
              </w:rPr>
              <w:t>در زمان ثبت پروپوزال پ</w:t>
            </w:r>
            <w:bookmarkStart w:id="0" w:name="_GoBack"/>
            <w:bookmarkEnd w:id="0"/>
            <w:r w:rsidRPr="00A062E9">
              <w:rPr>
                <w:rFonts w:cs="B Nazanin" w:hint="cs"/>
                <w:rtl/>
                <w:lang w:bidi="fa-IR"/>
              </w:rPr>
              <w:t xml:space="preserve">ایان نامه </w:t>
            </w:r>
            <w:r w:rsidRPr="00A062E9">
              <w:rPr>
                <w:rFonts w:cs="B Nazanin" w:hint="cs"/>
                <w:u w:val="single"/>
                <w:rtl/>
                <w:lang w:bidi="fa-IR"/>
              </w:rPr>
              <w:t>در صفحه ی آخر پایان</w:t>
            </w:r>
            <w:r w:rsidRPr="00A062E9">
              <w:rPr>
                <w:rFonts w:cs="B Nazanin" w:hint="cs"/>
                <w:rtl/>
                <w:lang w:bidi="fa-IR"/>
              </w:rPr>
              <w:t xml:space="preserve"> </w:t>
            </w:r>
            <w:r w:rsidR="00CB7AD7" w:rsidRPr="00A062E9">
              <w:rPr>
                <w:rFonts w:cs="B Nazanin" w:hint="cs"/>
                <w:u w:val="single"/>
                <w:rtl/>
                <w:lang w:bidi="fa-IR"/>
              </w:rPr>
              <w:t xml:space="preserve">نامه بصورت اسکن </w:t>
            </w:r>
            <w:r w:rsidRPr="00A062E9">
              <w:rPr>
                <w:rFonts w:cs="B Nazanin" w:hint="cs"/>
                <w:u w:val="single"/>
                <w:rtl/>
                <w:lang w:bidi="fa-IR"/>
              </w:rPr>
              <w:t>آپلود شود</w:t>
            </w:r>
            <w:r w:rsidRPr="00A062E9">
              <w:rPr>
                <w:rFonts w:cs="B Nazanin" w:hint="cs"/>
                <w:rtl/>
                <w:lang w:bidi="fa-IR"/>
              </w:rPr>
              <w:t>.</w:t>
            </w:r>
            <w:r w:rsidR="0087440D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7E62FB" w:rsidRDefault="00A41DB3" w:rsidP="0087440D">
            <w:pPr>
              <w:jc w:val="both"/>
              <w:rPr>
                <w:rFonts w:cs="B Nazanin"/>
                <w:rtl/>
                <w:lang w:bidi="fa-IR"/>
              </w:rPr>
            </w:pPr>
            <w:r w:rsidRPr="00A062E9">
              <w:rPr>
                <w:rFonts w:cs="B Nazanin" w:hint="cs"/>
                <w:rtl/>
                <w:lang w:bidi="fa-IR"/>
              </w:rPr>
              <w:t xml:space="preserve">(بمنظور اطلاع واحد </w:t>
            </w:r>
            <w:r w:rsidR="00246FC8" w:rsidRPr="00A062E9">
              <w:rPr>
                <w:rFonts w:cs="B Nazanin"/>
                <w:lang w:bidi="fa-IR"/>
              </w:rPr>
              <w:t xml:space="preserve"> </w:t>
            </w:r>
            <w:r w:rsidRPr="00A062E9">
              <w:rPr>
                <w:rFonts w:cs="B Nazanin"/>
                <w:lang w:bidi="fa-IR"/>
              </w:rPr>
              <w:t>EDC</w:t>
            </w:r>
            <w:r w:rsidRPr="00A062E9">
              <w:rPr>
                <w:rFonts w:cs="B Nazanin" w:hint="cs"/>
                <w:rtl/>
                <w:lang w:bidi="fa-IR"/>
              </w:rPr>
              <w:t>دانشگاه از تائید عنوان دانشجو)</w:t>
            </w:r>
            <w:r w:rsidR="004721EA" w:rsidRPr="00A062E9">
              <w:rPr>
                <w:rFonts w:cs="B Nazanin"/>
                <w:rtl/>
              </w:rPr>
              <w:t xml:space="preserve"> </w:t>
            </w:r>
            <w:r w:rsidRPr="00A062E9">
              <w:rPr>
                <w:rFonts w:cs="B Nazanin" w:hint="cs"/>
                <w:rtl/>
              </w:rPr>
              <w:t>.</w:t>
            </w:r>
          </w:p>
          <w:p w:rsidR="00A062E9" w:rsidRPr="00A062E9" w:rsidRDefault="00A062E9" w:rsidP="00246FC8">
            <w:pPr>
              <w:jc w:val="both"/>
              <w:rPr>
                <w:rFonts w:cs="B Nazanin"/>
                <w:rtl/>
              </w:rPr>
            </w:pPr>
          </w:p>
          <w:p w:rsidR="00A41DB3" w:rsidRPr="00246FC8" w:rsidRDefault="00A41DB3" w:rsidP="00246FC8">
            <w:pPr>
              <w:jc w:val="both"/>
              <w:rPr>
                <w:rFonts w:cs="B Nazanin"/>
                <w:b/>
                <w:bCs/>
                <w:rtl/>
              </w:rPr>
            </w:pPr>
            <w:r w:rsidRPr="00246FC8">
              <w:rPr>
                <w:rFonts w:cs="B Nazanin" w:hint="cs"/>
                <w:b/>
                <w:bCs/>
                <w:rtl/>
              </w:rPr>
              <w:t>2-مقرر شد نمره ی رساله های مرتبط با پایان نامه دانشجو</w:t>
            </w:r>
            <w:r w:rsidR="000F4272" w:rsidRPr="00246FC8">
              <w:rPr>
                <w:rFonts w:cs="B Nazanin" w:hint="cs"/>
                <w:b/>
                <w:bCs/>
                <w:rtl/>
              </w:rPr>
              <w:t xml:space="preserve">یان </w:t>
            </w:r>
            <w:r w:rsidRPr="00246FC8">
              <w:rPr>
                <w:rFonts w:cs="B Nazanin" w:hint="cs"/>
                <w:b/>
                <w:bCs/>
                <w:rtl/>
              </w:rPr>
              <w:t xml:space="preserve"> با روال ذیل انجام گیرد:</w:t>
            </w:r>
          </w:p>
          <w:p w:rsidR="00A41DB3" w:rsidRPr="00246FC8" w:rsidRDefault="00A41DB3" w:rsidP="00246FC8">
            <w:pPr>
              <w:jc w:val="both"/>
              <w:rPr>
                <w:rFonts w:cs="B Nazanin"/>
                <w:b/>
                <w:bCs/>
                <w:rtl/>
              </w:rPr>
            </w:pPr>
            <w:r w:rsidRPr="00246FC8">
              <w:rPr>
                <w:rFonts w:cs="B Nazanin" w:hint="cs"/>
                <w:b/>
                <w:bCs/>
                <w:rtl/>
              </w:rPr>
              <w:t>رساله ی 1:</w:t>
            </w:r>
          </w:p>
          <w:p w:rsidR="00A41DB3" w:rsidRPr="0087440D" w:rsidRDefault="00A41DB3" w:rsidP="00246FC8">
            <w:pPr>
              <w:jc w:val="both"/>
              <w:rPr>
                <w:rFonts w:cs="B Nazanin"/>
                <w:rtl/>
                <w:lang w:bidi="fa-IR"/>
              </w:rPr>
            </w:pPr>
            <w:r w:rsidRPr="0087440D">
              <w:rPr>
                <w:rFonts w:cs="B Nazanin" w:hint="cs"/>
                <w:rtl/>
              </w:rPr>
              <w:t xml:space="preserve">الف </w:t>
            </w:r>
            <w:r w:rsidRPr="0087440D">
              <w:rPr>
                <w:rFonts w:hint="cs"/>
                <w:rtl/>
              </w:rPr>
              <w:t>–</w:t>
            </w:r>
            <w:r w:rsidRPr="0087440D">
              <w:rPr>
                <w:rFonts w:cs="B Nazanin" w:hint="cs"/>
                <w:rtl/>
              </w:rPr>
              <w:t>گرفتن فرم تائیدی</w:t>
            </w:r>
            <w:r w:rsidR="00CB7AD7" w:rsidRPr="0087440D">
              <w:rPr>
                <w:rFonts w:cs="B Nazanin" w:hint="cs"/>
                <w:rtl/>
              </w:rPr>
              <w:t>ه</w:t>
            </w:r>
            <w:r w:rsidRPr="0087440D">
              <w:rPr>
                <w:rFonts w:cs="B Nazanin" w:hint="cs"/>
                <w:rtl/>
              </w:rPr>
              <w:t xml:space="preserve"> عنوان از </w:t>
            </w:r>
            <w:r w:rsidRPr="0087440D">
              <w:rPr>
                <w:rFonts w:cs="B Nazanin"/>
              </w:rPr>
              <w:t xml:space="preserve">EDO </w:t>
            </w:r>
            <w:r w:rsidRPr="0087440D">
              <w:rPr>
                <w:rFonts w:cs="B Nazanin" w:hint="cs"/>
                <w:rtl/>
              </w:rPr>
              <w:t xml:space="preserve"> </w:t>
            </w:r>
            <w:r w:rsidRPr="0087440D">
              <w:rPr>
                <w:rFonts w:cs="B Nazanin" w:hint="cs"/>
                <w:rtl/>
                <w:lang w:bidi="fa-IR"/>
              </w:rPr>
              <w:t>دانشکده</w:t>
            </w:r>
          </w:p>
          <w:p w:rsidR="00A41DB3" w:rsidRPr="0087440D" w:rsidRDefault="00A41DB3" w:rsidP="00246FC8">
            <w:pPr>
              <w:jc w:val="both"/>
              <w:rPr>
                <w:rFonts w:cs="B Nazanin"/>
                <w:rtl/>
                <w:lang w:bidi="fa-IR"/>
              </w:rPr>
            </w:pPr>
            <w:r w:rsidRPr="0087440D">
              <w:rPr>
                <w:rFonts w:cs="B Nazanin" w:hint="cs"/>
                <w:rtl/>
                <w:lang w:bidi="fa-IR"/>
              </w:rPr>
              <w:t xml:space="preserve">ب-گرفتن فرم نمره ی رساله ی 1 از </w:t>
            </w:r>
            <w:r w:rsidRPr="0087440D">
              <w:rPr>
                <w:rFonts w:cs="B Nazanin" w:hint="cs"/>
                <w:b/>
                <w:bCs/>
                <w:rtl/>
                <w:lang w:bidi="fa-IR"/>
              </w:rPr>
              <w:t>کارشناس</w:t>
            </w:r>
            <w:r w:rsidRPr="0087440D">
              <w:rPr>
                <w:rFonts w:cs="B Nazanin" w:hint="cs"/>
                <w:rtl/>
                <w:lang w:bidi="fa-IR"/>
              </w:rPr>
              <w:t xml:space="preserve"> </w:t>
            </w:r>
            <w:r w:rsidRPr="0087440D">
              <w:rPr>
                <w:rFonts w:cs="B Nazanin" w:hint="cs"/>
                <w:b/>
                <w:bCs/>
                <w:rtl/>
                <w:lang w:bidi="fa-IR"/>
              </w:rPr>
              <w:t>پژوهش سرکارخانم امانلو</w:t>
            </w:r>
            <w:r w:rsidR="0087440D">
              <w:rPr>
                <w:rFonts w:cs="B Nazanin" w:hint="cs"/>
                <w:rtl/>
                <w:lang w:bidi="fa-IR"/>
              </w:rPr>
              <w:t xml:space="preserve"> </w:t>
            </w:r>
            <w:r w:rsidRPr="0087440D">
              <w:rPr>
                <w:rFonts w:cs="B Nazanin" w:hint="cs"/>
                <w:rtl/>
                <w:lang w:bidi="fa-IR"/>
              </w:rPr>
              <w:t>(ممهور به مهر معاونت آموزشی )</w:t>
            </w:r>
          </w:p>
          <w:p w:rsidR="00A41DB3" w:rsidRPr="00246FC8" w:rsidRDefault="00A41DB3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رساله2:</w:t>
            </w:r>
          </w:p>
          <w:p w:rsidR="00A41DB3" w:rsidRPr="00246FC8" w:rsidRDefault="00A41DB3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7440D">
              <w:rPr>
                <w:rFonts w:cs="B Nazanin" w:hint="cs"/>
                <w:rtl/>
                <w:lang w:bidi="fa-IR"/>
              </w:rPr>
              <w:t xml:space="preserve">درصورت مشاهده ی " وضعیت در حال بررسی در شورای </w:t>
            </w:r>
            <w:r w:rsidRPr="0087440D">
              <w:rPr>
                <w:rFonts w:cs="B Nazanin"/>
                <w:lang w:bidi="fa-IR"/>
              </w:rPr>
              <w:t>EDC</w:t>
            </w:r>
            <w:r w:rsidR="0087440D">
              <w:rPr>
                <w:rFonts w:cs="B Nazanin" w:hint="cs"/>
                <w:rtl/>
                <w:lang w:bidi="fa-IR"/>
              </w:rPr>
              <w:t xml:space="preserve"> </w:t>
            </w:r>
            <w:r w:rsidRPr="0087440D">
              <w:rPr>
                <w:rFonts w:cs="B Nazanin" w:hint="cs"/>
                <w:rtl/>
                <w:lang w:bidi="fa-IR"/>
              </w:rPr>
              <w:t>دانشگاه" از</w:t>
            </w:r>
            <w:r w:rsidRPr="0087440D">
              <w:rPr>
                <w:rFonts w:cs="B Nazanin" w:hint="cs"/>
                <w:b/>
                <w:bCs/>
                <w:rtl/>
                <w:lang w:bidi="fa-IR"/>
              </w:rPr>
              <w:t xml:space="preserve"> کارشناس پژوهش</w:t>
            </w:r>
            <w:r w:rsidRPr="0087440D">
              <w:rPr>
                <w:rFonts w:cs="B Nazanin" w:hint="cs"/>
                <w:rtl/>
                <w:lang w:bidi="fa-IR"/>
              </w:rPr>
              <w:t xml:space="preserve"> فرم نمره ی رساله ی 2 اخذ شود.</w:t>
            </w:r>
          </w:p>
          <w:p w:rsidR="000F4272" w:rsidRPr="00246FC8" w:rsidRDefault="000F4272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رساله 3:</w:t>
            </w:r>
          </w:p>
          <w:p w:rsidR="00527626" w:rsidRPr="004266B3" w:rsidRDefault="000F4272" w:rsidP="004266B3">
            <w:pPr>
              <w:jc w:val="both"/>
              <w:rPr>
                <w:rFonts w:cs="B Nazanin"/>
                <w:rtl/>
                <w:lang w:bidi="fa-IR"/>
              </w:rPr>
            </w:pPr>
            <w:r w:rsidRPr="0087440D">
              <w:rPr>
                <w:rFonts w:cs="B Nazanin" w:hint="cs"/>
                <w:rtl/>
                <w:lang w:bidi="fa-IR"/>
              </w:rPr>
              <w:t>در صورت مشاهده ی وضعیت پروپوزال با کد اخلاق .......مورد تصویب قرار گرفت. فرم ارائه ی نمره ی رساله ی3</w:t>
            </w:r>
            <w:r w:rsidR="0087440D">
              <w:rPr>
                <w:rFonts w:cs="B Nazanin" w:hint="cs"/>
                <w:rtl/>
                <w:lang w:bidi="fa-IR"/>
              </w:rPr>
              <w:t xml:space="preserve"> </w:t>
            </w:r>
            <w:r w:rsidRPr="0087440D">
              <w:rPr>
                <w:rFonts w:cs="B Nazanin" w:hint="cs"/>
                <w:rtl/>
                <w:lang w:bidi="fa-IR"/>
              </w:rPr>
              <w:t xml:space="preserve">از </w:t>
            </w:r>
            <w:r w:rsidRPr="0087440D">
              <w:rPr>
                <w:rFonts w:cs="B Nazanin" w:hint="cs"/>
                <w:b/>
                <w:bCs/>
                <w:rtl/>
                <w:lang w:bidi="fa-IR"/>
              </w:rPr>
              <w:t>کارشناس آموزش</w:t>
            </w:r>
            <w:r w:rsidRPr="0087440D">
              <w:rPr>
                <w:rFonts w:cs="B Nazanin" w:hint="cs"/>
                <w:rtl/>
                <w:lang w:bidi="fa-IR"/>
              </w:rPr>
              <w:t xml:space="preserve"> </w:t>
            </w:r>
            <w:r w:rsidR="00CB7AD7" w:rsidRPr="0087440D">
              <w:rPr>
                <w:rFonts w:cs="B Nazanin" w:hint="cs"/>
                <w:rtl/>
                <w:lang w:bidi="fa-IR"/>
              </w:rPr>
              <w:t>اخذ شود.</w:t>
            </w:r>
          </w:p>
          <w:p w:rsidR="000F4272" w:rsidRDefault="000F4272" w:rsidP="00246FC8">
            <w:pPr>
              <w:jc w:val="both"/>
              <w:rPr>
                <w:rFonts w:cs="B Nazanin"/>
                <w:b/>
                <w:bCs/>
                <w:rtl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رساله 4:</w:t>
            </w:r>
            <w:r w:rsidRPr="00246FC8">
              <w:rPr>
                <w:rFonts w:cs="B Nazanin" w:hint="cs"/>
                <w:b/>
                <w:bCs/>
                <w:rtl/>
              </w:rPr>
              <w:t>در پایان جلسه ی دفاع</w:t>
            </w:r>
          </w:p>
          <w:p w:rsidR="004266B3" w:rsidRPr="00246FC8" w:rsidRDefault="004266B3" w:rsidP="00246FC8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0F4272" w:rsidRPr="004266B3" w:rsidRDefault="000F4272" w:rsidP="00246FC8">
            <w:pPr>
              <w:jc w:val="both"/>
              <w:rPr>
                <w:rFonts w:cs="B Nazanin"/>
                <w:rtl/>
              </w:rPr>
            </w:pPr>
            <w:r w:rsidRPr="00246FC8">
              <w:rPr>
                <w:rFonts w:cs="B Nazanin" w:hint="cs"/>
                <w:b/>
                <w:bCs/>
                <w:rtl/>
              </w:rPr>
              <w:t>-</w:t>
            </w:r>
            <w:r w:rsidRPr="004266B3">
              <w:rPr>
                <w:rFonts w:cs="B Nazanin" w:hint="cs"/>
                <w:rtl/>
              </w:rPr>
              <w:t xml:space="preserve">مقرر گردید پس از تماس با </w:t>
            </w:r>
            <w:r w:rsidRPr="009D1008">
              <w:rPr>
                <w:rFonts w:cs="B Nazanin" w:hint="cs"/>
                <w:b/>
                <w:bCs/>
                <w:rtl/>
              </w:rPr>
              <w:t>خانم مهندس رستملو</w:t>
            </w:r>
            <w:r w:rsidR="004266B3">
              <w:rPr>
                <w:rFonts w:cs="B Nazanin" w:hint="cs"/>
                <w:rtl/>
              </w:rPr>
              <w:t xml:space="preserve"> </w:t>
            </w:r>
            <w:r w:rsidRPr="004266B3">
              <w:rPr>
                <w:rFonts w:cs="B Nazanin" w:hint="cs"/>
                <w:rtl/>
              </w:rPr>
              <w:t xml:space="preserve">دسترسی بصورت قابل رویت بودن وضعیت پایان نامه های پژوهش در آموزش برای </w:t>
            </w:r>
            <w:r w:rsidRPr="004266B3">
              <w:rPr>
                <w:rFonts w:cs="B Nazanin" w:hint="cs"/>
                <w:b/>
                <w:bCs/>
                <w:rtl/>
              </w:rPr>
              <w:t>کارشناس پژوهش</w:t>
            </w:r>
            <w:r w:rsidRPr="004266B3">
              <w:rPr>
                <w:rFonts w:cs="B Nazanin" w:hint="cs"/>
                <w:rtl/>
              </w:rPr>
              <w:t xml:space="preserve"> </w:t>
            </w:r>
            <w:r w:rsidR="00CB7AD7" w:rsidRPr="004266B3">
              <w:rPr>
                <w:rFonts w:cs="B Nazanin" w:hint="cs"/>
                <w:rtl/>
              </w:rPr>
              <w:t xml:space="preserve">ممکن شود. </w:t>
            </w:r>
          </w:p>
          <w:p w:rsidR="000F4272" w:rsidRPr="00246FC8" w:rsidRDefault="000F4272" w:rsidP="00246FC8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0F4272" w:rsidRDefault="009D1008" w:rsidP="00246FC8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  <w:r w:rsidR="003370F6">
              <w:rPr>
                <w:rFonts w:cs="B Nazanin" w:hint="cs"/>
                <w:b/>
                <w:bCs/>
                <w:rtl/>
              </w:rPr>
              <w:t xml:space="preserve"> </w:t>
            </w:r>
            <w:r w:rsidR="000F4272" w:rsidRPr="009D1008">
              <w:rPr>
                <w:rFonts w:cs="B Nazanin" w:hint="cs"/>
                <w:rtl/>
              </w:rPr>
              <w:t>مقررشد فرایند</w:t>
            </w:r>
            <w:r w:rsidR="00494BC1" w:rsidRPr="009D1008">
              <w:rPr>
                <w:rFonts w:cs="B Nazanin" w:hint="cs"/>
                <w:rtl/>
              </w:rPr>
              <w:t xml:space="preserve"> </w:t>
            </w:r>
            <w:r w:rsidR="000F4272" w:rsidRPr="009D1008">
              <w:rPr>
                <w:rFonts w:cs="B Nazanin" w:hint="cs"/>
                <w:rtl/>
              </w:rPr>
              <w:t xml:space="preserve">تصویب پروپوزال در شرایط کنونی تصحیح و جهت بررسی به شورای </w:t>
            </w:r>
            <w:r w:rsidR="003370F6">
              <w:rPr>
                <w:rFonts w:cs="B Nazanin"/>
              </w:rPr>
              <w:t xml:space="preserve"> </w:t>
            </w:r>
            <w:r w:rsidR="000F4272" w:rsidRPr="009D1008">
              <w:rPr>
                <w:rFonts w:cs="B Nazanin"/>
              </w:rPr>
              <w:t>EDC</w:t>
            </w:r>
            <w:r w:rsidR="000F4272" w:rsidRPr="009D1008">
              <w:rPr>
                <w:rFonts w:cs="B Nazanin" w:hint="cs"/>
                <w:rtl/>
                <w:lang w:bidi="fa-IR"/>
              </w:rPr>
              <w:t>دانشگاه تحویل داده شود.در باقی موارد</w:t>
            </w:r>
            <w:r w:rsidR="003370F6">
              <w:rPr>
                <w:rFonts w:cs="B Nazanin" w:hint="cs"/>
                <w:rtl/>
                <w:lang w:bidi="fa-IR"/>
              </w:rPr>
              <w:t xml:space="preserve"> </w:t>
            </w:r>
            <w:r w:rsidR="000F4272" w:rsidRPr="009D1008">
              <w:rPr>
                <w:rFonts w:cs="B Nazanin" w:hint="cs"/>
                <w:rtl/>
                <w:lang w:bidi="fa-IR"/>
              </w:rPr>
              <w:t xml:space="preserve">مرتبط با فرایند تصویب پروپوزال نظیر تاخیر در انجام داوری استاد راهنما میتواند با خانم جهانگیری ( کارشناس مرتبط با </w:t>
            </w:r>
            <w:r w:rsidR="000F4272" w:rsidRPr="009D1008">
              <w:rPr>
                <w:rFonts w:cs="B Nazanin"/>
                <w:lang w:bidi="fa-IR"/>
              </w:rPr>
              <w:t>EDC</w:t>
            </w:r>
            <w:r w:rsidR="000F4272" w:rsidRPr="009D1008">
              <w:rPr>
                <w:rFonts w:cs="B Nazanin" w:hint="cs"/>
                <w:rtl/>
                <w:lang w:bidi="fa-IR"/>
              </w:rPr>
              <w:t xml:space="preserve">) با شماره تماس </w:t>
            </w:r>
            <w:r w:rsidR="003370F6">
              <w:rPr>
                <w:rFonts w:cs="B Nazanin" w:hint="cs"/>
                <w:rtl/>
                <w:lang w:bidi="fa-IR"/>
              </w:rPr>
              <w:t xml:space="preserve"> </w:t>
            </w:r>
            <w:r w:rsidR="000F4272" w:rsidRPr="003370F6">
              <w:rPr>
                <w:rFonts w:cs="B Nazanin" w:hint="cs"/>
                <w:b/>
                <w:bCs/>
                <w:u w:val="single"/>
                <w:rtl/>
                <w:lang w:bidi="fa-IR"/>
              </w:rPr>
              <w:t>33445903</w:t>
            </w:r>
            <w:r w:rsidR="003370F6">
              <w:rPr>
                <w:rFonts w:cs="B Nazanin" w:hint="cs"/>
                <w:rtl/>
                <w:lang w:bidi="fa-IR"/>
              </w:rPr>
              <w:t xml:space="preserve"> </w:t>
            </w:r>
            <w:r w:rsidR="000F4272" w:rsidRPr="009D1008">
              <w:rPr>
                <w:rFonts w:cs="B Nazanin" w:hint="cs"/>
                <w:rtl/>
                <w:lang w:bidi="fa-IR"/>
              </w:rPr>
              <w:t>تماس گرفته و پیگیر مسائل مرتبط شوند.</w:t>
            </w:r>
          </w:p>
          <w:p w:rsidR="009D1008" w:rsidRPr="009D1008" w:rsidRDefault="009D1008" w:rsidP="00246FC8">
            <w:pPr>
              <w:jc w:val="both"/>
              <w:rPr>
                <w:rFonts w:cs="B Nazanin"/>
                <w:rtl/>
                <w:lang w:bidi="fa-IR"/>
              </w:rPr>
            </w:pPr>
          </w:p>
          <w:p w:rsidR="000F4272" w:rsidRPr="00246FC8" w:rsidRDefault="009D1008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-</w:t>
            </w:r>
            <w:r w:rsidR="000F4272" w:rsidRPr="00246FC8">
              <w:rPr>
                <w:rFonts w:cs="B Nazanin" w:hint="cs"/>
                <w:b/>
                <w:bCs/>
                <w:rtl/>
                <w:lang w:bidi="fa-IR"/>
              </w:rPr>
              <w:t>مقرر گردید</w:t>
            </w:r>
            <w:r w:rsidR="00584FAE" w:rsidRPr="00246FC8">
              <w:rPr>
                <w:rFonts w:cs="B Nazanin" w:hint="cs"/>
                <w:b/>
                <w:bCs/>
                <w:rtl/>
                <w:lang w:bidi="fa-IR"/>
              </w:rPr>
              <w:t xml:space="preserve">در </w:t>
            </w:r>
            <w:r w:rsidR="00CB7AD7" w:rsidRPr="00246FC8">
              <w:rPr>
                <w:rFonts w:cs="B Nazanin" w:hint="cs"/>
                <w:b/>
                <w:bCs/>
                <w:rtl/>
                <w:lang w:bidi="fa-IR"/>
              </w:rPr>
              <w:t xml:space="preserve">روند </w:t>
            </w:r>
            <w:r w:rsidR="00584FAE" w:rsidRPr="00246FC8">
              <w:rPr>
                <w:rFonts w:cs="B Nazanin" w:hint="cs"/>
                <w:b/>
                <w:bCs/>
                <w:rtl/>
                <w:lang w:bidi="fa-IR"/>
              </w:rPr>
              <w:t xml:space="preserve"> تصویب گزارش نهایی پایان نامه های مرتبط با پژوهش در آموزش طبق روال ذیل </w:t>
            </w:r>
            <w:r w:rsidR="00CB7AD7" w:rsidRPr="00246FC8">
              <w:rPr>
                <w:rFonts w:cs="B Nazanin" w:hint="cs"/>
                <w:b/>
                <w:bCs/>
                <w:rtl/>
                <w:lang w:bidi="fa-IR"/>
              </w:rPr>
              <w:t>صورت پذیرد</w:t>
            </w:r>
            <w:r w:rsidR="00584FAE" w:rsidRPr="00246FC8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584FAE" w:rsidRPr="00246FC8" w:rsidRDefault="00584FAE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 xml:space="preserve">1-دانشجو به کارشناس پژوهش جهت دریافت نامه ی تائیدیه ( شامل فرم اجازه ی دفاع ،رعایت فاصله ی زمانی از کد اخلاق ،ثبت ترجمان دانش و </w:t>
            </w:r>
            <w:r w:rsidRPr="00246FC8">
              <w:rPr>
                <w:rFonts w:cs="B Nazanin"/>
                <w:b/>
                <w:bCs/>
                <w:lang w:bidi="fa-IR"/>
              </w:rPr>
              <w:t>submit</w:t>
            </w:r>
            <w:r w:rsidRPr="00246FC8">
              <w:rPr>
                <w:rFonts w:cs="B Nazanin" w:hint="cs"/>
                <w:b/>
                <w:bCs/>
                <w:rtl/>
                <w:lang w:bidi="fa-IR"/>
              </w:rPr>
              <w:t>مقاله )مراجعه نماید.</w:t>
            </w:r>
          </w:p>
          <w:p w:rsidR="00584FAE" w:rsidRPr="00246FC8" w:rsidRDefault="00584FAE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2-</w:t>
            </w:r>
            <w:r w:rsidR="00CB7AD7" w:rsidRPr="00246FC8">
              <w:rPr>
                <w:rFonts w:cs="B Nazanin" w:hint="cs"/>
                <w:b/>
                <w:bCs/>
                <w:rtl/>
                <w:lang w:bidi="fa-IR"/>
              </w:rPr>
              <w:t xml:space="preserve"> دانشجو </w:t>
            </w:r>
            <w:r w:rsidRPr="00246FC8">
              <w:rPr>
                <w:rFonts w:cs="B Nazanin" w:hint="cs"/>
                <w:b/>
                <w:bCs/>
                <w:rtl/>
                <w:lang w:bidi="fa-IR"/>
              </w:rPr>
              <w:t>نامه ی مذکور را به کارشناس آموزش تحویل نماید و در صورت مسجل شدن امکان دفاع فرم تعیین داوران به قرار ذیل تکمیل گردد:</w:t>
            </w:r>
          </w:p>
          <w:p w:rsidR="00584FAE" w:rsidRPr="00246FC8" w:rsidRDefault="00584FAE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دو داور توسط آمو</w:t>
            </w:r>
            <w:r w:rsidR="00CB7AD7" w:rsidRPr="00246FC8">
              <w:rPr>
                <w:rFonts w:cs="B Nazanin" w:hint="cs"/>
                <w:b/>
                <w:bCs/>
                <w:rtl/>
                <w:lang w:bidi="fa-IR"/>
              </w:rPr>
              <w:t>ز</w:t>
            </w:r>
            <w:r w:rsidRPr="00246FC8">
              <w:rPr>
                <w:rFonts w:cs="B Nazanin" w:hint="cs"/>
                <w:b/>
                <w:bCs/>
                <w:rtl/>
                <w:lang w:bidi="fa-IR"/>
              </w:rPr>
              <w:t xml:space="preserve">ش دانشکده و دو داور از مرکز </w:t>
            </w:r>
            <w:r w:rsidRPr="00246FC8">
              <w:rPr>
                <w:rFonts w:cs="B Nazanin"/>
                <w:b/>
                <w:bCs/>
                <w:lang w:bidi="fa-IR"/>
              </w:rPr>
              <w:t>EDC</w:t>
            </w:r>
            <w:r w:rsidRPr="00246FC8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BF72E0" w:rsidRPr="00246FC8">
              <w:rPr>
                <w:rFonts w:cs="B Nazanin" w:hint="cs"/>
                <w:b/>
                <w:bCs/>
                <w:rtl/>
                <w:lang w:bidi="fa-IR"/>
              </w:rPr>
              <w:t xml:space="preserve">که </w:t>
            </w:r>
            <w:r w:rsidRPr="00246FC8">
              <w:rPr>
                <w:rFonts w:cs="B Nazanin" w:hint="cs"/>
                <w:b/>
                <w:bCs/>
                <w:rtl/>
                <w:lang w:bidi="fa-IR"/>
              </w:rPr>
              <w:t xml:space="preserve">طی نامه ای توسط مسئول </w:t>
            </w:r>
            <w:r w:rsidRPr="00246FC8">
              <w:rPr>
                <w:rFonts w:cs="B Nazanin"/>
                <w:b/>
                <w:bCs/>
                <w:lang w:bidi="fa-IR"/>
              </w:rPr>
              <w:t>EDO</w:t>
            </w:r>
            <w:r w:rsidRPr="00246FC8">
              <w:rPr>
                <w:rFonts w:cs="B Nazanin" w:hint="cs"/>
                <w:b/>
                <w:bCs/>
                <w:rtl/>
                <w:lang w:bidi="fa-IR"/>
              </w:rPr>
              <w:t xml:space="preserve">دانشکده از مرکز </w:t>
            </w:r>
            <w:r w:rsidRPr="00246FC8">
              <w:rPr>
                <w:rFonts w:cs="B Nazanin"/>
                <w:b/>
                <w:bCs/>
                <w:lang w:bidi="fa-IR"/>
              </w:rPr>
              <w:t>EDC</w:t>
            </w:r>
            <w:r w:rsidR="00BF72E0" w:rsidRPr="00246FC8">
              <w:rPr>
                <w:rFonts w:cs="B Nazanin" w:hint="cs"/>
                <w:b/>
                <w:bCs/>
                <w:rtl/>
                <w:lang w:bidi="fa-IR"/>
              </w:rPr>
              <w:t xml:space="preserve"> درخواست میشود.</w:t>
            </w:r>
            <w:r w:rsidRPr="00246FC8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584FAE" w:rsidRPr="00246FC8" w:rsidRDefault="00584FAE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584FAE" w:rsidRPr="00246FC8" w:rsidRDefault="00584FAE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3-برگه ی مذکور به امضاء هر چهار داور برسد.</w:t>
            </w:r>
          </w:p>
          <w:p w:rsidR="00584FAE" w:rsidRPr="00246FC8" w:rsidRDefault="00584FAE" w:rsidP="00246FC8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 xml:space="preserve">4-بارگزاری آخرین </w:t>
            </w:r>
            <w:r w:rsidR="00A72A2B" w:rsidRPr="00246FC8">
              <w:rPr>
                <w:rFonts w:cs="B Nazanin"/>
                <w:b/>
                <w:bCs/>
                <w:lang w:bidi="fa-IR"/>
              </w:rPr>
              <w:t>Edit</w:t>
            </w:r>
            <w:r w:rsidR="00A72A2B" w:rsidRPr="00246FC8">
              <w:rPr>
                <w:rFonts w:cs="B Nazanin" w:hint="cs"/>
                <w:b/>
                <w:bCs/>
                <w:rtl/>
                <w:lang w:bidi="fa-IR"/>
              </w:rPr>
              <w:t>پایان نامه توسط استاد راهنما جهت رویت دو دا</w:t>
            </w:r>
            <w:r w:rsidR="00BF72E0" w:rsidRPr="00246FC8">
              <w:rPr>
                <w:rFonts w:cs="B Nazanin" w:hint="cs"/>
                <w:b/>
                <w:bCs/>
                <w:rtl/>
                <w:lang w:bidi="fa-IR"/>
              </w:rPr>
              <w:t>ور</w:t>
            </w:r>
            <w:r w:rsidR="00A72A2B" w:rsidRPr="00246FC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72A2B" w:rsidRPr="00246FC8">
              <w:rPr>
                <w:rFonts w:cs="B Nazanin"/>
                <w:b/>
                <w:bCs/>
                <w:lang w:bidi="fa-IR"/>
              </w:rPr>
              <w:t>EDC</w:t>
            </w:r>
          </w:p>
          <w:p w:rsidR="000F4272" w:rsidRPr="00246FC8" w:rsidRDefault="000F4272" w:rsidP="00246FC8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A72A2B" w:rsidRPr="00246FC8" w:rsidRDefault="00A72A2B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>عنوان:بررسی فرایند تصویب گزارش نهایی پایان نامه های پژوهش در آموزش:</w:t>
            </w:r>
          </w:p>
          <w:p w:rsidR="00A72A2B" w:rsidRPr="00246FC8" w:rsidRDefault="00A72A2B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</w:rPr>
              <w:t xml:space="preserve">مقرر شد:1-مراجعه به کارشناس پژوهش و تهیه ی فرم اجازه ی دفاع توسط دانشجو2-ارائه ی هارد کپی توسط دانشجو به داوران (داوران پروپوزال)معاونت آموزشی3-ثبت و ارسال به خانم جهانگیری و معرفی داوران </w:t>
            </w:r>
            <w:r w:rsidRPr="00246FC8">
              <w:rPr>
                <w:rFonts w:cs="B Nazanin"/>
                <w:b/>
                <w:bCs/>
              </w:rPr>
              <w:t>EDC</w:t>
            </w:r>
            <w:r w:rsidRPr="00246FC8">
              <w:rPr>
                <w:rFonts w:cs="B Nazanin" w:hint="cs"/>
                <w:b/>
                <w:bCs/>
                <w:rtl/>
                <w:lang w:bidi="fa-IR"/>
              </w:rPr>
              <w:t>(داوران پروپوزال)</w:t>
            </w:r>
          </w:p>
          <w:p w:rsidR="00BF72E0" w:rsidRPr="00246FC8" w:rsidRDefault="00BF72E0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A72A2B" w:rsidRPr="00246FC8" w:rsidRDefault="00A72A2B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  <w:lang w:bidi="fa-IR"/>
              </w:rPr>
              <w:t xml:space="preserve">-مقرر گردید سایت </w:t>
            </w:r>
            <w:r w:rsidRPr="00246FC8">
              <w:rPr>
                <w:rFonts w:cs="B Nazanin"/>
                <w:b/>
                <w:bCs/>
                <w:lang w:bidi="fa-IR"/>
              </w:rPr>
              <w:t>EDO</w:t>
            </w:r>
            <w:r w:rsidRPr="00246FC8">
              <w:rPr>
                <w:rFonts w:cs="B Nazanin" w:hint="cs"/>
                <w:b/>
                <w:bCs/>
                <w:rtl/>
                <w:lang w:bidi="fa-IR"/>
              </w:rPr>
              <w:t xml:space="preserve">دانشکده و اعضای آن توسط کارشناس </w:t>
            </w:r>
            <w:r w:rsidRPr="00246FC8">
              <w:rPr>
                <w:rFonts w:cs="B Nazanin"/>
                <w:b/>
                <w:bCs/>
                <w:lang w:bidi="fa-IR"/>
              </w:rPr>
              <w:t>EDO</w:t>
            </w:r>
            <w:r w:rsidRPr="00246FC8">
              <w:rPr>
                <w:rFonts w:cs="B Nazanin" w:hint="cs"/>
                <w:b/>
                <w:bCs/>
                <w:rtl/>
                <w:lang w:bidi="fa-IR"/>
              </w:rPr>
              <w:t>بررسی و به روز رسانی شود.</w:t>
            </w:r>
          </w:p>
          <w:p w:rsidR="00EB1347" w:rsidRDefault="00EB1347" w:rsidP="00246FC8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</w:rPr>
            </w:pPr>
          </w:p>
          <w:p w:rsidR="009D1008" w:rsidRDefault="009D1008" w:rsidP="00246FC8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</w:rPr>
            </w:pPr>
          </w:p>
          <w:p w:rsidR="009D1008" w:rsidRDefault="009D1008" w:rsidP="00246FC8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</w:rPr>
            </w:pPr>
          </w:p>
          <w:p w:rsidR="009D1008" w:rsidRDefault="009D1008" w:rsidP="00246FC8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</w:rPr>
            </w:pPr>
          </w:p>
          <w:p w:rsidR="009D1008" w:rsidRDefault="009D1008" w:rsidP="00246FC8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</w:rPr>
            </w:pPr>
          </w:p>
          <w:p w:rsidR="009D1008" w:rsidRDefault="009D1008" w:rsidP="00246FC8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</w:rPr>
            </w:pPr>
          </w:p>
          <w:p w:rsidR="009D1008" w:rsidRDefault="009D1008" w:rsidP="00246FC8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</w:rPr>
            </w:pPr>
          </w:p>
          <w:p w:rsidR="009D1008" w:rsidRDefault="009D1008" w:rsidP="00246FC8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</w:rPr>
            </w:pPr>
          </w:p>
          <w:p w:rsidR="009D1008" w:rsidRDefault="009D1008" w:rsidP="00246FC8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</w:rPr>
            </w:pPr>
          </w:p>
          <w:p w:rsidR="009D1008" w:rsidRPr="00246FC8" w:rsidRDefault="009D1008" w:rsidP="00246FC8">
            <w:pPr>
              <w:tabs>
                <w:tab w:val="left" w:pos="1257"/>
              </w:tabs>
              <w:jc w:val="both"/>
              <w:rPr>
                <w:rFonts w:cs="B Nazanin"/>
                <w:b/>
                <w:bCs/>
                <w:rtl/>
              </w:rPr>
            </w:pPr>
          </w:p>
          <w:p w:rsidR="00F02335" w:rsidRPr="00246FC8" w:rsidRDefault="00BF72E0" w:rsidP="00246FC8">
            <w:pPr>
              <w:jc w:val="both"/>
              <w:rPr>
                <w:rFonts w:cs="B Nazanin"/>
                <w:b/>
                <w:bCs/>
                <w:rtl/>
              </w:rPr>
            </w:pPr>
            <w:r w:rsidRPr="00246FC8">
              <w:rPr>
                <w:rFonts w:cs="B Nazanin" w:hint="cs"/>
                <w:b/>
                <w:bCs/>
                <w:rtl/>
              </w:rPr>
              <w:t>حاضرین</w:t>
            </w:r>
            <w:r w:rsidR="00F02335" w:rsidRPr="00246FC8">
              <w:rPr>
                <w:rFonts w:cs="B Nazanin" w:hint="cs"/>
                <w:b/>
                <w:bCs/>
                <w:rtl/>
              </w:rPr>
              <w:t xml:space="preserve"> </w:t>
            </w:r>
            <w:r w:rsidRPr="00246FC8">
              <w:rPr>
                <w:rFonts w:cs="B Nazanin" w:hint="cs"/>
                <w:b/>
                <w:bCs/>
                <w:rtl/>
              </w:rPr>
              <w:t>درجلسه:</w:t>
            </w:r>
          </w:p>
          <w:p w:rsidR="00BF72E0" w:rsidRPr="00246FC8" w:rsidRDefault="00BF72E0" w:rsidP="00246FC8">
            <w:pPr>
              <w:jc w:val="both"/>
              <w:rPr>
                <w:rFonts w:cs="B Nazanin"/>
                <w:b/>
                <w:bCs/>
                <w:rtl/>
              </w:rPr>
            </w:pPr>
            <w:r w:rsidRPr="00246FC8">
              <w:rPr>
                <w:rFonts w:cs="B Nazanin" w:hint="cs"/>
                <w:b/>
                <w:bCs/>
                <w:rtl/>
              </w:rPr>
              <w:t>دکترشیخی؛دکترفرزان؛دکترناظمی؛دکترمولایی؛دکترسمیعی؛دکترآریامنش؛دکتررسول</w:t>
            </w:r>
            <w:r w:rsidR="00494BC1" w:rsidRPr="00246FC8">
              <w:rPr>
                <w:rFonts w:cs="B Nazanin" w:hint="cs"/>
                <w:b/>
                <w:bCs/>
                <w:rtl/>
              </w:rPr>
              <w:t xml:space="preserve"> </w:t>
            </w:r>
            <w:r w:rsidRPr="00246FC8">
              <w:rPr>
                <w:rFonts w:cs="B Nazanin" w:hint="cs"/>
                <w:b/>
                <w:bCs/>
                <w:rtl/>
              </w:rPr>
              <w:t>زاده؛د</w:t>
            </w:r>
            <w:r w:rsidR="00246FC8" w:rsidRPr="00246FC8">
              <w:rPr>
                <w:rFonts w:cs="B Nazanin" w:hint="cs"/>
                <w:b/>
                <w:bCs/>
                <w:rtl/>
              </w:rPr>
              <w:t>کترامانی؛دکتر طارمی؛دکترنورمحمدی</w:t>
            </w:r>
          </w:p>
          <w:p w:rsidR="00F02335" w:rsidRPr="00246FC8" w:rsidRDefault="00BF72E0" w:rsidP="00246FC8">
            <w:pPr>
              <w:jc w:val="both"/>
              <w:rPr>
                <w:rFonts w:cs="B Nazanin"/>
                <w:b/>
                <w:bCs/>
                <w:rtl/>
              </w:rPr>
            </w:pPr>
            <w:r w:rsidRPr="00246FC8">
              <w:rPr>
                <w:rFonts w:cs="B Nazanin" w:hint="cs"/>
                <w:b/>
                <w:bCs/>
                <w:rtl/>
              </w:rPr>
              <w:t>غائبین جلسه:</w:t>
            </w:r>
          </w:p>
          <w:p w:rsidR="00BF72E0" w:rsidRPr="00246FC8" w:rsidRDefault="00BF72E0" w:rsidP="00246FC8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46FC8">
              <w:rPr>
                <w:rFonts w:cs="B Nazanin" w:hint="cs"/>
                <w:b/>
                <w:bCs/>
                <w:rtl/>
              </w:rPr>
              <w:t>دکتر میرکشاورز</w:t>
            </w:r>
          </w:p>
          <w:p w:rsidR="0070072D" w:rsidRPr="00246FC8" w:rsidRDefault="0070072D" w:rsidP="00246FC8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70072D" w:rsidRPr="00246FC8" w:rsidRDefault="0070072D" w:rsidP="00246FC8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70072D" w:rsidRPr="00246FC8" w:rsidRDefault="0070072D" w:rsidP="00246FC8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A72A2B" w:rsidRPr="00246FC8" w:rsidRDefault="00A72A2B" w:rsidP="00246FC8">
            <w:pPr>
              <w:jc w:val="both"/>
              <w:rPr>
                <w:rFonts w:cs="B Nazanin"/>
                <w:b/>
                <w:bCs/>
                <w:rtl/>
              </w:rPr>
            </w:pPr>
          </w:p>
          <w:p w:rsidR="00A72A2B" w:rsidRPr="00246FC8" w:rsidRDefault="00A72A2B" w:rsidP="00246FC8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03357A" w:rsidRPr="00246FC8" w:rsidRDefault="0003357A" w:rsidP="00246FC8">
      <w:pPr>
        <w:tabs>
          <w:tab w:val="right" w:pos="2484"/>
        </w:tabs>
        <w:rPr>
          <w:rFonts w:cs="B Nazanin"/>
          <w:noProof/>
          <w:lang w:bidi="fa-IR"/>
        </w:rPr>
      </w:pPr>
    </w:p>
    <w:sectPr w:rsidR="0003357A" w:rsidRPr="00246FC8" w:rsidSect="00F44085">
      <w:headerReference w:type="default" r:id="rId10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52" w:rsidRDefault="00504652" w:rsidP="002C0496">
      <w:r>
        <w:separator/>
      </w:r>
    </w:p>
  </w:endnote>
  <w:endnote w:type="continuationSeparator" w:id="0">
    <w:p w:rsidR="00504652" w:rsidRDefault="00504652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52" w:rsidRDefault="00504652" w:rsidP="002C0496">
      <w:r>
        <w:separator/>
      </w:r>
    </w:p>
  </w:footnote>
  <w:footnote w:type="continuationSeparator" w:id="0">
    <w:p w:rsidR="00504652" w:rsidRDefault="00504652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A47A7"/>
    <w:multiLevelType w:val="hybridMultilevel"/>
    <w:tmpl w:val="90C69884"/>
    <w:lvl w:ilvl="0" w:tplc="6CF6A59A">
      <w:start w:val="1"/>
      <w:numFmt w:val="decimal"/>
      <w:lvlText w:val="%1-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2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4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9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7"/>
  </w:num>
  <w:num w:numId="5">
    <w:abstractNumId w:val="12"/>
  </w:num>
  <w:num w:numId="6">
    <w:abstractNumId w:val="5"/>
  </w:num>
  <w:num w:numId="7">
    <w:abstractNumId w:val="9"/>
  </w:num>
  <w:num w:numId="8">
    <w:abstractNumId w:val="15"/>
  </w:num>
  <w:num w:numId="9">
    <w:abstractNumId w:val="4"/>
  </w:num>
  <w:num w:numId="10">
    <w:abstractNumId w:val="19"/>
  </w:num>
  <w:num w:numId="11">
    <w:abstractNumId w:val="13"/>
  </w:num>
  <w:num w:numId="12">
    <w:abstractNumId w:val="16"/>
  </w:num>
  <w:num w:numId="13">
    <w:abstractNumId w:val="3"/>
  </w:num>
  <w:num w:numId="14">
    <w:abstractNumId w:val="11"/>
  </w:num>
  <w:num w:numId="15">
    <w:abstractNumId w:val="8"/>
  </w:num>
  <w:num w:numId="16">
    <w:abstractNumId w:val="18"/>
  </w:num>
  <w:num w:numId="17">
    <w:abstractNumId w:val="0"/>
  </w:num>
  <w:num w:numId="18">
    <w:abstractNumId w:val="1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3D"/>
    <w:rsid w:val="00016E35"/>
    <w:rsid w:val="00021CF5"/>
    <w:rsid w:val="00024AF7"/>
    <w:rsid w:val="00026D07"/>
    <w:rsid w:val="0003357A"/>
    <w:rsid w:val="00076C44"/>
    <w:rsid w:val="00080FB8"/>
    <w:rsid w:val="00093DB8"/>
    <w:rsid w:val="00094929"/>
    <w:rsid w:val="00097019"/>
    <w:rsid w:val="000A7A5D"/>
    <w:rsid w:val="000F4272"/>
    <w:rsid w:val="000F6C43"/>
    <w:rsid w:val="0010787A"/>
    <w:rsid w:val="00122596"/>
    <w:rsid w:val="00125DE7"/>
    <w:rsid w:val="00135CEF"/>
    <w:rsid w:val="00183DA1"/>
    <w:rsid w:val="001943E6"/>
    <w:rsid w:val="00203F1B"/>
    <w:rsid w:val="00214A9F"/>
    <w:rsid w:val="00220D5F"/>
    <w:rsid w:val="00246FC8"/>
    <w:rsid w:val="0028294A"/>
    <w:rsid w:val="002A352A"/>
    <w:rsid w:val="002B3B6A"/>
    <w:rsid w:val="002B61BD"/>
    <w:rsid w:val="002C0496"/>
    <w:rsid w:val="002D35EF"/>
    <w:rsid w:val="002E4801"/>
    <w:rsid w:val="002E4CD1"/>
    <w:rsid w:val="002F0175"/>
    <w:rsid w:val="00306A14"/>
    <w:rsid w:val="00313FCD"/>
    <w:rsid w:val="00315B27"/>
    <w:rsid w:val="003264A3"/>
    <w:rsid w:val="003370F6"/>
    <w:rsid w:val="0034691B"/>
    <w:rsid w:val="0035793D"/>
    <w:rsid w:val="00357B2B"/>
    <w:rsid w:val="003738DD"/>
    <w:rsid w:val="003B48B1"/>
    <w:rsid w:val="00402A44"/>
    <w:rsid w:val="00416B51"/>
    <w:rsid w:val="004266B3"/>
    <w:rsid w:val="00426B8C"/>
    <w:rsid w:val="00441888"/>
    <w:rsid w:val="00455E97"/>
    <w:rsid w:val="0046359C"/>
    <w:rsid w:val="00464E83"/>
    <w:rsid w:val="004721EA"/>
    <w:rsid w:val="00475B32"/>
    <w:rsid w:val="00484B93"/>
    <w:rsid w:val="00494BC1"/>
    <w:rsid w:val="004C6CC4"/>
    <w:rsid w:val="004E027C"/>
    <w:rsid w:val="004E20E4"/>
    <w:rsid w:val="00501733"/>
    <w:rsid w:val="00504652"/>
    <w:rsid w:val="00527626"/>
    <w:rsid w:val="0052769E"/>
    <w:rsid w:val="0054435D"/>
    <w:rsid w:val="00565976"/>
    <w:rsid w:val="00584FAE"/>
    <w:rsid w:val="00592D0A"/>
    <w:rsid w:val="005975E9"/>
    <w:rsid w:val="005C71DB"/>
    <w:rsid w:val="005D28AA"/>
    <w:rsid w:val="005D5107"/>
    <w:rsid w:val="005F21C8"/>
    <w:rsid w:val="00640D5B"/>
    <w:rsid w:val="00646B0A"/>
    <w:rsid w:val="006771C8"/>
    <w:rsid w:val="00684710"/>
    <w:rsid w:val="006B66B5"/>
    <w:rsid w:val="006B7A21"/>
    <w:rsid w:val="006C3769"/>
    <w:rsid w:val="006D7E55"/>
    <w:rsid w:val="006F2E33"/>
    <w:rsid w:val="0070072D"/>
    <w:rsid w:val="00702BD0"/>
    <w:rsid w:val="00717392"/>
    <w:rsid w:val="007308E0"/>
    <w:rsid w:val="0077505D"/>
    <w:rsid w:val="00775747"/>
    <w:rsid w:val="00781723"/>
    <w:rsid w:val="00792D51"/>
    <w:rsid w:val="007959B0"/>
    <w:rsid w:val="007A392F"/>
    <w:rsid w:val="007B3DA2"/>
    <w:rsid w:val="007C4B33"/>
    <w:rsid w:val="007D5999"/>
    <w:rsid w:val="007E62FB"/>
    <w:rsid w:val="007E7418"/>
    <w:rsid w:val="007F53D2"/>
    <w:rsid w:val="00801CF6"/>
    <w:rsid w:val="00813A90"/>
    <w:rsid w:val="0082204F"/>
    <w:rsid w:val="00825BAE"/>
    <w:rsid w:val="00825E0D"/>
    <w:rsid w:val="00834D69"/>
    <w:rsid w:val="00860509"/>
    <w:rsid w:val="008619F3"/>
    <w:rsid w:val="00864D05"/>
    <w:rsid w:val="0087440D"/>
    <w:rsid w:val="00887E7E"/>
    <w:rsid w:val="008A7603"/>
    <w:rsid w:val="008B57A5"/>
    <w:rsid w:val="008B5D83"/>
    <w:rsid w:val="008C705C"/>
    <w:rsid w:val="008D08A6"/>
    <w:rsid w:val="008E1785"/>
    <w:rsid w:val="008E63A2"/>
    <w:rsid w:val="008E6812"/>
    <w:rsid w:val="008F0FC7"/>
    <w:rsid w:val="008F738A"/>
    <w:rsid w:val="00902D0E"/>
    <w:rsid w:val="009053A2"/>
    <w:rsid w:val="00906CAD"/>
    <w:rsid w:val="00914927"/>
    <w:rsid w:val="00915459"/>
    <w:rsid w:val="00932C47"/>
    <w:rsid w:val="00975DC7"/>
    <w:rsid w:val="00984644"/>
    <w:rsid w:val="0098602D"/>
    <w:rsid w:val="009B1242"/>
    <w:rsid w:val="009C6A38"/>
    <w:rsid w:val="009D1008"/>
    <w:rsid w:val="009E3237"/>
    <w:rsid w:val="009E7B5B"/>
    <w:rsid w:val="009F2EE7"/>
    <w:rsid w:val="009F3FD4"/>
    <w:rsid w:val="00A0375D"/>
    <w:rsid w:val="00A062E9"/>
    <w:rsid w:val="00A41DB3"/>
    <w:rsid w:val="00A43E5E"/>
    <w:rsid w:val="00A5295F"/>
    <w:rsid w:val="00A533F6"/>
    <w:rsid w:val="00A5548E"/>
    <w:rsid w:val="00A642A9"/>
    <w:rsid w:val="00A65BCA"/>
    <w:rsid w:val="00A72A2B"/>
    <w:rsid w:val="00A8249D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6B31"/>
    <w:rsid w:val="00B44267"/>
    <w:rsid w:val="00B5021A"/>
    <w:rsid w:val="00B551D3"/>
    <w:rsid w:val="00B5717F"/>
    <w:rsid w:val="00B64995"/>
    <w:rsid w:val="00B67E5E"/>
    <w:rsid w:val="00B95A26"/>
    <w:rsid w:val="00BC7D07"/>
    <w:rsid w:val="00BF72E0"/>
    <w:rsid w:val="00BF7905"/>
    <w:rsid w:val="00C03335"/>
    <w:rsid w:val="00C170E3"/>
    <w:rsid w:val="00C33D61"/>
    <w:rsid w:val="00C617D3"/>
    <w:rsid w:val="00C77CF6"/>
    <w:rsid w:val="00C811C9"/>
    <w:rsid w:val="00C81484"/>
    <w:rsid w:val="00C83E48"/>
    <w:rsid w:val="00CA3D70"/>
    <w:rsid w:val="00CB1D79"/>
    <w:rsid w:val="00CB7AD7"/>
    <w:rsid w:val="00CD3C47"/>
    <w:rsid w:val="00CD77BF"/>
    <w:rsid w:val="00CE595A"/>
    <w:rsid w:val="00CF069A"/>
    <w:rsid w:val="00D26F7E"/>
    <w:rsid w:val="00D34E80"/>
    <w:rsid w:val="00D408B1"/>
    <w:rsid w:val="00D438E1"/>
    <w:rsid w:val="00D55FED"/>
    <w:rsid w:val="00D701F2"/>
    <w:rsid w:val="00D73F22"/>
    <w:rsid w:val="00D97C4C"/>
    <w:rsid w:val="00DD79D8"/>
    <w:rsid w:val="00DD7E95"/>
    <w:rsid w:val="00DE087E"/>
    <w:rsid w:val="00DE40E4"/>
    <w:rsid w:val="00DF7617"/>
    <w:rsid w:val="00E10B37"/>
    <w:rsid w:val="00E25427"/>
    <w:rsid w:val="00E30E22"/>
    <w:rsid w:val="00E337F6"/>
    <w:rsid w:val="00E43233"/>
    <w:rsid w:val="00E47E3D"/>
    <w:rsid w:val="00E800F1"/>
    <w:rsid w:val="00EB1347"/>
    <w:rsid w:val="00EC3790"/>
    <w:rsid w:val="00ED008F"/>
    <w:rsid w:val="00EF4195"/>
    <w:rsid w:val="00F00BE5"/>
    <w:rsid w:val="00F02335"/>
    <w:rsid w:val="00F07E8F"/>
    <w:rsid w:val="00F25C02"/>
    <w:rsid w:val="00F321DB"/>
    <w:rsid w:val="00F44085"/>
    <w:rsid w:val="00F509C5"/>
    <w:rsid w:val="00F56DBC"/>
    <w:rsid w:val="00F64923"/>
    <w:rsid w:val="00F650F9"/>
    <w:rsid w:val="00F712E4"/>
    <w:rsid w:val="00F76E10"/>
    <w:rsid w:val="00F87C24"/>
    <w:rsid w:val="00F9018A"/>
    <w:rsid w:val="00FC350C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665BF8B-6858-49FC-A732-8358236A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F7D8-6B40-4A5B-A2D9-F996C8E8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Asus</cp:lastModifiedBy>
  <cp:revision>3</cp:revision>
  <cp:lastPrinted>2020-10-05T04:56:00Z</cp:lastPrinted>
  <dcterms:created xsi:type="dcterms:W3CDTF">2020-11-08T10:57:00Z</dcterms:created>
  <dcterms:modified xsi:type="dcterms:W3CDTF">2020-11-20T08:00:00Z</dcterms:modified>
</cp:coreProperties>
</file>