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7" w:rsidRPr="003B48B1" w:rsidRDefault="00F44085" w:rsidP="00592D0A">
      <w:pPr>
        <w:pStyle w:val="Header"/>
        <w:jc w:val="center"/>
        <w:rPr>
          <w:rFonts w:cs="B Titr"/>
          <w:noProof/>
          <w:rtl/>
        </w:rPr>
      </w:pPr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CB890B" wp14:editId="5F553446">
            <wp:simplePos x="0" y="0"/>
            <wp:positionH relativeFrom="column">
              <wp:posOffset>5958840</wp:posOffset>
            </wp:positionH>
            <wp:positionV relativeFrom="paragraph">
              <wp:posOffset>-297815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47"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2E85BD7" wp14:editId="17182837">
            <wp:simplePos x="0" y="0"/>
            <wp:positionH relativeFrom="column">
              <wp:posOffset>34290</wp:posOffset>
            </wp:positionH>
            <wp:positionV relativeFrom="paragraph">
              <wp:posOffset>-288290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D73F22" w:rsidRPr="00832C3A" w:rsidRDefault="00832C3A" w:rsidP="00832C3A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sz w:val="28"/>
          <w:szCs w:val="28"/>
          <w:rtl/>
        </w:rPr>
      </w:pPr>
      <w:r w:rsidRPr="00832C3A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F44085" w:rsidRDefault="00F44085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پزشـکی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:rsidTr="00E10B37">
        <w:trPr>
          <w:trHeight w:val="465"/>
        </w:trPr>
        <w:tc>
          <w:tcPr>
            <w:tcW w:w="3670" w:type="dxa"/>
            <w:vAlign w:val="center"/>
          </w:tcPr>
          <w:p w:rsidR="002B3B6A" w:rsidRPr="00EB1347" w:rsidRDefault="002B3B6A" w:rsidP="006F5BA9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6F5BA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06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6F5BA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02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6F5BA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1400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EB1347" w:rsidRDefault="002B3B6A" w:rsidP="006F5BA9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زمان جلسه: 13-</w:t>
            </w:r>
            <w:r w:rsidR="006F5BA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30/10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EB1347" w:rsidRDefault="002B3B6A" w:rsidP="006F5BA9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مکان جلسه: </w:t>
            </w:r>
            <w:r w:rsidR="006F5BA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کلاس 10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 دندانپزشکی</w:t>
            </w:r>
          </w:p>
        </w:tc>
      </w:tr>
      <w:tr w:rsidR="002B3B6A" w:rsidRPr="000E21F2" w:rsidTr="00E10B37">
        <w:trPr>
          <w:trHeight w:val="411"/>
        </w:trPr>
        <w:tc>
          <w:tcPr>
            <w:tcW w:w="3670" w:type="dxa"/>
            <w:vAlign w:val="center"/>
          </w:tcPr>
          <w:p w:rsidR="002B3B6A" w:rsidRPr="00EB1347" w:rsidRDefault="002B3B6A" w:rsidP="006F5BA9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شماره:3</w:t>
            </w:r>
            <w:r w:rsidR="006F5BA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693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:rsidR="008E6812" w:rsidRPr="00EB1347" w:rsidRDefault="006F5BA9" w:rsidP="006F5BA9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8E6812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-بررسی عن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وان پروپوزال ارائه شده به شورا</w:t>
            </w:r>
            <w:r w:rsidR="00997C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توسط خانم دکتر رفیعیان</w:t>
            </w:r>
          </w:p>
          <w:p w:rsidR="009F3FD4" w:rsidRDefault="006F5BA9" w:rsidP="006F5BA9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2-تشریح نحوه تدوین طرح دوره ها </w:t>
            </w:r>
            <w:r w:rsidR="00997CC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توسط دکتر وکیلی</w:t>
            </w:r>
          </w:p>
          <w:p w:rsidR="007E62FB" w:rsidRPr="008E6812" w:rsidRDefault="007E62FB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997CC4" w:rsidRDefault="00997CC4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سی و نهمین جلسه شورای </w:t>
            </w:r>
            <w:r>
              <w:rPr>
                <w:rFonts w:cs="B Nazanin"/>
                <w:b/>
                <w:bCs/>
              </w:rPr>
              <w:t>EDO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دانشکده دندانپزشکی روز دو شنبه 6اردیبهشت ماه سال 1400 در کلاس 10 دانشکده با محوریت نحوه تدوین طرح دوره ها با حضور افتخاری</w:t>
            </w:r>
            <w:r w:rsidR="00F569E9">
              <w:rPr>
                <w:rFonts w:cs="B Nazanin" w:hint="cs"/>
                <w:b/>
                <w:bCs/>
                <w:rtl/>
                <w:lang w:bidi="fa-IR"/>
              </w:rPr>
              <w:t xml:space="preserve"> جناب آقای</w:t>
            </w:r>
            <w:r w:rsidR="006E7988">
              <w:rPr>
                <w:rFonts w:cs="B Nazanin" w:hint="cs"/>
                <w:b/>
                <w:bCs/>
                <w:rtl/>
                <w:lang w:bidi="fa-IR"/>
              </w:rPr>
              <w:t xml:space="preserve"> دکتر</w:t>
            </w:r>
            <w:r w:rsidR="00F569E9">
              <w:rPr>
                <w:rFonts w:cs="B Nazanin" w:hint="cs"/>
                <w:b/>
                <w:bCs/>
                <w:rtl/>
                <w:lang w:bidi="fa-IR"/>
              </w:rPr>
              <w:t xml:space="preserve"> محمد مسعود وکیلی مدی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رمحترم برنامه ریزی درسی و آموزشی دانشگاه برگزار گردید.</w:t>
            </w:r>
          </w:p>
          <w:p w:rsidR="00997CC4" w:rsidRDefault="00997CC4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E5086" w:rsidRDefault="00997CC4" w:rsidP="00DE5086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این جلسه</w:t>
            </w:r>
            <w:r w:rsidR="00F569E9">
              <w:rPr>
                <w:rFonts w:cs="B Nazanin" w:hint="cs"/>
                <w:b/>
                <w:bCs/>
                <w:rtl/>
                <w:lang w:bidi="fa-IR"/>
              </w:rPr>
              <w:t xml:space="preserve"> ابتدا مدیر محترم </w:t>
            </w:r>
            <w:r w:rsidR="00F569E9">
              <w:rPr>
                <w:rFonts w:cs="B Nazanin"/>
                <w:b/>
                <w:bCs/>
                <w:lang w:bidi="fa-IR"/>
              </w:rPr>
              <w:t>EDO</w:t>
            </w:r>
            <w:r w:rsidR="00F569E9">
              <w:rPr>
                <w:rFonts w:cs="B Nazanin" w:hint="cs"/>
                <w:b/>
                <w:bCs/>
                <w:rtl/>
                <w:lang w:bidi="fa-IR"/>
              </w:rPr>
              <w:t xml:space="preserve">دانشکده سرکار خانم دکتر ناظمی ضمن خوشامد گویی به حضار و </w:t>
            </w:r>
            <w:r w:rsidR="00DE5086">
              <w:rPr>
                <w:rFonts w:cs="B Nazanin" w:hint="cs"/>
                <w:b/>
                <w:bCs/>
                <w:rtl/>
                <w:lang w:bidi="fa-IR"/>
              </w:rPr>
              <w:t xml:space="preserve">تشکر از قبول زحمت جناب آقای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دکتر وکیلی</w:t>
            </w:r>
            <w:r w:rsidR="00DE5086">
              <w:rPr>
                <w:rFonts w:cs="B Nazanin" w:hint="cs"/>
                <w:b/>
                <w:bCs/>
                <w:rtl/>
                <w:lang w:bidi="fa-IR"/>
              </w:rPr>
              <w:t xml:space="preserve"> برضرورت تدوین طرح دوره ها و شرکت نمایندگان</w:t>
            </w:r>
            <w:r w:rsidR="00DE5086">
              <w:rPr>
                <w:rFonts w:cs="B Nazanin"/>
                <w:b/>
                <w:bCs/>
                <w:lang w:bidi="fa-IR"/>
              </w:rPr>
              <w:t>EDO</w:t>
            </w:r>
            <w:r w:rsidR="00DE5086">
              <w:rPr>
                <w:rFonts w:cs="B Nazanin" w:hint="cs"/>
                <w:b/>
                <w:bCs/>
                <w:rtl/>
                <w:lang w:bidi="fa-IR"/>
              </w:rPr>
              <w:t>در این جلسه تاکید کردند.</w:t>
            </w:r>
          </w:p>
          <w:p w:rsidR="00997CC4" w:rsidRDefault="00DE5086" w:rsidP="00DE5086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ادامه دکتر وکیلی </w:t>
            </w:r>
            <w:r w:rsidR="00997CC4">
              <w:rPr>
                <w:rFonts w:cs="B Nazanin" w:hint="cs"/>
                <w:b/>
                <w:bCs/>
                <w:rtl/>
                <w:lang w:bidi="fa-IR"/>
              </w:rPr>
              <w:t xml:space="preserve">تدوین و ارائه کورس پلن و طرح دوره ها را جزء وظایف تکلیفی اساتید برشمردند و گفتند ارائه طرح دوره در تمامی دانشگاههای جهان امری رایج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="00997CC4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997CC4" w:rsidRDefault="00997CC4" w:rsidP="00DE5086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ایشان افزودند طراحی و تدوین کورس پلن یعنی برنامه ریزی یک درس جهت آموزش و استاد درس صلاحیت این مهم را داشته و مدیر گروه</w:t>
            </w:r>
            <w:r w:rsidR="00F569E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مسئولیت نظارت و تأیید آن را برعهده دارد.دکتر وکیلی </w:t>
            </w:r>
            <w:r w:rsidR="00DE5086">
              <w:rPr>
                <w:rFonts w:cs="B Nazanin" w:hint="cs"/>
                <w:b/>
                <w:bCs/>
                <w:rtl/>
                <w:lang w:bidi="fa-IR"/>
              </w:rPr>
              <w:t>گفتند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دروس نظری اهداف شناختی و در دروس عملی اهداف روانی- حرکتی در تدوین طرح دوره ها باید مد نظر قرار گیرد.</w:t>
            </w:r>
          </w:p>
          <w:p w:rsidR="00F569E9" w:rsidRDefault="00F569E9" w:rsidP="00DE5086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برنامه ریزی درسی و آموزشی دانشگاه در ادامه به تشریح جرئیات تدوین طرح درسها و نکات مهم نگارشی و رعایت اصول تدوین در د</w:t>
            </w:r>
            <w:r w:rsidR="00DE5086">
              <w:rPr>
                <w:rFonts w:cs="B Nazanin" w:hint="cs"/>
                <w:b/>
                <w:bCs/>
                <w:rtl/>
                <w:lang w:bidi="fa-IR"/>
              </w:rPr>
              <w:t>رو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 نظری و عملی و تفاوتهای موجود پرداخته و به سئوالات و ابهامات اعضای حاضر در جلسه  پاسخ دادند.</w:t>
            </w:r>
          </w:p>
          <w:p w:rsidR="00F569E9" w:rsidRDefault="00F569E9" w:rsidP="00F569E9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E5086" w:rsidRDefault="00DE5086" w:rsidP="00F569E9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E5086" w:rsidRDefault="00DE5086" w:rsidP="00F569E9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E5086" w:rsidRDefault="00DE5086" w:rsidP="00F569E9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569E9" w:rsidRDefault="00F569E9" w:rsidP="00F569E9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ادامه جلسه عنوان پروپوزال ارائه شده توسط سرکار خانم دکتر رفیعیان بررسی شد که بدلیل تشابه با عنوان جناب آقای دکتر شیخی مقرر گردید پس از رفع موارد مطر</w:t>
            </w:r>
            <w:r w:rsidR="00DE5086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حه در جلسه</w:t>
            </w:r>
            <w:r w:rsidR="00DE5086">
              <w:rPr>
                <w:rFonts w:cs="B Nazanin" w:hint="cs"/>
                <w:b/>
                <w:bCs/>
                <w:rtl/>
                <w:lang w:bidi="fa-IR"/>
              </w:rPr>
              <w:t>؛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مجدد</w:t>
            </w:r>
            <w:r w:rsidR="00DE5086">
              <w:rPr>
                <w:rFonts w:cs="B Nazanin" w:hint="cs"/>
                <w:b/>
                <w:bCs/>
                <w:rtl/>
                <w:lang w:bidi="fa-IR"/>
              </w:rPr>
              <w:t>اً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جلسه ی آتی شورا مطرح گردد.</w:t>
            </w:r>
          </w:p>
          <w:p w:rsidR="00997CC4" w:rsidRDefault="00997CC4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997CC4" w:rsidRDefault="00DE5086" w:rsidP="001335E2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در پایان</w:t>
            </w:r>
            <w:r w:rsidR="001335E2">
              <w:rPr>
                <w:rFonts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ریاست دانشکده؛ مدیر</w:t>
            </w:r>
            <w:r>
              <w:rPr>
                <w:rFonts w:cs="B Nazanin"/>
                <w:b/>
                <w:bCs/>
              </w:rPr>
              <w:t xml:space="preserve">EDO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معاونین و اعضای محترم </w:t>
            </w:r>
            <w:r>
              <w:rPr>
                <w:rFonts w:cs="B Nazanin"/>
                <w:b/>
                <w:bCs/>
                <w:lang w:bidi="fa-IR"/>
              </w:rPr>
              <w:t>EDO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زحمات دکتر وکیلی در برگزاری و شرکت در جلسه تقدیر و تشکر نمودند.</w:t>
            </w: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E5086" w:rsidRDefault="00DE5086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997CC4" w:rsidRDefault="00F569E9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DE5086">
              <w:rPr>
                <w:rFonts w:cs="B Titr" w:hint="cs"/>
                <w:b/>
                <w:bCs/>
                <w:rtl/>
              </w:rPr>
              <w:t>حاضرین در جلسه:</w:t>
            </w:r>
            <w:r>
              <w:rPr>
                <w:rFonts w:cs="B Nazanin" w:hint="cs"/>
                <w:b/>
                <w:bCs/>
                <w:rtl/>
              </w:rPr>
              <w:t>دکتر شیخی ؛دکتر ناظمی؛دکتر فرزان ؛دکتر محمد مسعود وکیلی؛دکتر رفیعیان؛دکتر احمدی؛دکتر غزنوی؛دکتر طارمی ؛دکتر نورمحمدی ؛دکتر فضلی؛دکتر صفی</w:t>
            </w:r>
          </w:p>
          <w:p w:rsidR="00F569E9" w:rsidRDefault="00F569E9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F569E9" w:rsidRDefault="00F569E9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DE5086">
              <w:rPr>
                <w:rFonts w:cs="B Titr" w:hint="cs"/>
                <w:b/>
                <w:bCs/>
                <w:rtl/>
              </w:rPr>
              <w:t>غائبین جلسه:</w:t>
            </w:r>
            <w:r>
              <w:rPr>
                <w:rFonts w:cs="B Nazanin" w:hint="cs"/>
                <w:b/>
                <w:bCs/>
                <w:rtl/>
              </w:rPr>
              <w:t xml:space="preserve"> دکتر مولایی؛دکتر امانی؛دکتر آریا منش؛ دکتر رسول زاده</w:t>
            </w:r>
          </w:p>
          <w:p w:rsidR="0070072D" w:rsidRPr="0003357A" w:rsidRDefault="0070072D" w:rsidP="002B3B6A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</w:tr>
    </w:tbl>
    <w:p w:rsidR="0003357A" w:rsidRPr="00026D07" w:rsidRDefault="0003357A" w:rsidP="00DE5086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1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02" w:rsidRDefault="005D7A02" w:rsidP="002C0496">
      <w:r>
        <w:separator/>
      </w:r>
    </w:p>
  </w:endnote>
  <w:endnote w:type="continuationSeparator" w:id="0">
    <w:p w:rsidR="005D7A02" w:rsidRDefault="005D7A02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02" w:rsidRDefault="005D7A02" w:rsidP="002C0496">
      <w:r>
        <w:separator/>
      </w:r>
    </w:p>
  </w:footnote>
  <w:footnote w:type="continuationSeparator" w:id="0">
    <w:p w:rsidR="005D7A02" w:rsidRDefault="005D7A02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6A" w:rsidRDefault="002B3B6A" w:rsidP="00592D0A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7A5D"/>
    <w:rsid w:val="000F6C43"/>
    <w:rsid w:val="0010787A"/>
    <w:rsid w:val="00122596"/>
    <w:rsid w:val="00125DE7"/>
    <w:rsid w:val="001335E2"/>
    <w:rsid w:val="00135CEF"/>
    <w:rsid w:val="00183DA1"/>
    <w:rsid w:val="001943E6"/>
    <w:rsid w:val="00203F1B"/>
    <w:rsid w:val="00214A9F"/>
    <w:rsid w:val="00220D5F"/>
    <w:rsid w:val="00260FB6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691B"/>
    <w:rsid w:val="0035793D"/>
    <w:rsid w:val="00357B2B"/>
    <w:rsid w:val="003738DD"/>
    <w:rsid w:val="003B48B1"/>
    <w:rsid w:val="00402A44"/>
    <w:rsid w:val="00416B51"/>
    <w:rsid w:val="00426B8C"/>
    <w:rsid w:val="00441888"/>
    <w:rsid w:val="00455E97"/>
    <w:rsid w:val="0046359C"/>
    <w:rsid w:val="00464E83"/>
    <w:rsid w:val="00475B32"/>
    <w:rsid w:val="00484B93"/>
    <w:rsid w:val="004C6CC4"/>
    <w:rsid w:val="004E027C"/>
    <w:rsid w:val="004E20E4"/>
    <w:rsid w:val="00501733"/>
    <w:rsid w:val="0052769E"/>
    <w:rsid w:val="0054435D"/>
    <w:rsid w:val="00565976"/>
    <w:rsid w:val="00592D0A"/>
    <w:rsid w:val="005975E9"/>
    <w:rsid w:val="005C71DB"/>
    <w:rsid w:val="005D28AA"/>
    <w:rsid w:val="005D5107"/>
    <w:rsid w:val="005D7A02"/>
    <w:rsid w:val="005F21C8"/>
    <w:rsid w:val="00640D5B"/>
    <w:rsid w:val="00646B0A"/>
    <w:rsid w:val="006771C8"/>
    <w:rsid w:val="00684710"/>
    <w:rsid w:val="006B66B5"/>
    <w:rsid w:val="006B7A21"/>
    <w:rsid w:val="006C3769"/>
    <w:rsid w:val="006D7E55"/>
    <w:rsid w:val="006E7988"/>
    <w:rsid w:val="006F2E33"/>
    <w:rsid w:val="006F5BA9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62FB"/>
    <w:rsid w:val="007E7418"/>
    <w:rsid w:val="007F53D2"/>
    <w:rsid w:val="00801CF6"/>
    <w:rsid w:val="00813A90"/>
    <w:rsid w:val="0082204F"/>
    <w:rsid w:val="00825BAE"/>
    <w:rsid w:val="00825E0D"/>
    <w:rsid w:val="00832C3A"/>
    <w:rsid w:val="00834D69"/>
    <w:rsid w:val="00860509"/>
    <w:rsid w:val="008619F3"/>
    <w:rsid w:val="00864D05"/>
    <w:rsid w:val="00887472"/>
    <w:rsid w:val="00887E7E"/>
    <w:rsid w:val="008A7603"/>
    <w:rsid w:val="008B57A5"/>
    <w:rsid w:val="008B5D83"/>
    <w:rsid w:val="008D08A6"/>
    <w:rsid w:val="008E1785"/>
    <w:rsid w:val="008E63A2"/>
    <w:rsid w:val="008E6812"/>
    <w:rsid w:val="008F0FC7"/>
    <w:rsid w:val="008F738A"/>
    <w:rsid w:val="00902D0E"/>
    <w:rsid w:val="009053A2"/>
    <w:rsid w:val="00914927"/>
    <w:rsid w:val="00915459"/>
    <w:rsid w:val="00931B83"/>
    <w:rsid w:val="00932C47"/>
    <w:rsid w:val="00975DC7"/>
    <w:rsid w:val="00984644"/>
    <w:rsid w:val="0098602D"/>
    <w:rsid w:val="00997CC4"/>
    <w:rsid w:val="009B1242"/>
    <w:rsid w:val="009C6A38"/>
    <w:rsid w:val="009E3237"/>
    <w:rsid w:val="009E7B5B"/>
    <w:rsid w:val="009F2EE7"/>
    <w:rsid w:val="009F3FD4"/>
    <w:rsid w:val="00A0375D"/>
    <w:rsid w:val="00A43E5E"/>
    <w:rsid w:val="00A5295F"/>
    <w:rsid w:val="00A533F6"/>
    <w:rsid w:val="00A5548E"/>
    <w:rsid w:val="00A642A9"/>
    <w:rsid w:val="00A65BCA"/>
    <w:rsid w:val="00A8249D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7E5E"/>
    <w:rsid w:val="00B95A26"/>
    <w:rsid w:val="00BC7D07"/>
    <w:rsid w:val="00BF7905"/>
    <w:rsid w:val="00C33D61"/>
    <w:rsid w:val="00C617D3"/>
    <w:rsid w:val="00C77CF6"/>
    <w:rsid w:val="00C811C9"/>
    <w:rsid w:val="00C81484"/>
    <w:rsid w:val="00C83E48"/>
    <w:rsid w:val="00CA3D70"/>
    <w:rsid w:val="00CB1D79"/>
    <w:rsid w:val="00CD3C47"/>
    <w:rsid w:val="00CD77BF"/>
    <w:rsid w:val="00CF069A"/>
    <w:rsid w:val="00D26F7E"/>
    <w:rsid w:val="00D34E80"/>
    <w:rsid w:val="00D408B1"/>
    <w:rsid w:val="00D438E1"/>
    <w:rsid w:val="00D55FED"/>
    <w:rsid w:val="00D701F2"/>
    <w:rsid w:val="00D73F22"/>
    <w:rsid w:val="00D97C4C"/>
    <w:rsid w:val="00DD79D8"/>
    <w:rsid w:val="00DD7E95"/>
    <w:rsid w:val="00DE087E"/>
    <w:rsid w:val="00DE40E4"/>
    <w:rsid w:val="00DE5086"/>
    <w:rsid w:val="00DF7617"/>
    <w:rsid w:val="00E10B37"/>
    <w:rsid w:val="00E25427"/>
    <w:rsid w:val="00E30E22"/>
    <w:rsid w:val="00E337F6"/>
    <w:rsid w:val="00E43233"/>
    <w:rsid w:val="00E47E3D"/>
    <w:rsid w:val="00E800F1"/>
    <w:rsid w:val="00EB1347"/>
    <w:rsid w:val="00EC3790"/>
    <w:rsid w:val="00EF4195"/>
    <w:rsid w:val="00F00BE5"/>
    <w:rsid w:val="00F07E8F"/>
    <w:rsid w:val="00F25C02"/>
    <w:rsid w:val="00F321DB"/>
    <w:rsid w:val="00F44085"/>
    <w:rsid w:val="00F509C5"/>
    <w:rsid w:val="00F569E9"/>
    <w:rsid w:val="00F56DBC"/>
    <w:rsid w:val="00F64923"/>
    <w:rsid w:val="00F650F9"/>
    <w:rsid w:val="00F712E4"/>
    <w:rsid w:val="00F76E10"/>
    <w:rsid w:val="00F87C24"/>
    <w:rsid w:val="00F9018A"/>
    <w:rsid w:val="00FC350C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68F7-C8A7-41C4-94CD-609EFAAF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esmkhani</cp:lastModifiedBy>
  <cp:revision>4</cp:revision>
  <cp:lastPrinted>2020-10-05T04:56:00Z</cp:lastPrinted>
  <dcterms:created xsi:type="dcterms:W3CDTF">2021-05-29T08:46:00Z</dcterms:created>
  <dcterms:modified xsi:type="dcterms:W3CDTF">2021-05-30T06:05:00Z</dcterms:modified>
</cp:coreProperties>
</file>