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07600584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494B17">
        <w:rPr>
          <w:rFonts w:cs="B Titr" w:hint="cs"/>
          <w:b/>
          <w:bCs/>
          <w:sz w:val="24"/>
          <w:szCs w:val="24"/>
          <w:rtl/>
        </w:rPr>
        <w:t xml:space="preserve"> دندانپزشکی</w:t>
      </w:r>
    </w:p>
    <w:p w14:paraId="1E78D797" w14:textId="478069F7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494B17">
        <w:rPr>
          <w:rFonts w:cs="B Titr" w:hint="cs"/>
          <w:b/>
          <w:bCs/>
          <w:sz w:val="24"/>
          <w:szCs w:val="24"/>
          <w:rtl/>
        </w:rPr>
        <w:t>ارتودنسی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07"/>
        <w:gridCol w:w="145"/>
        <w:gridCol w:w="123"/>
        <w:gridCol w:w="64"/>
        <w:gridCol w:w="506"/>
        <w:gridCol w:w="46"/>
        <w:gridCol w:w="179"/>
        <w:gridCol w:w="429"/>
        <w:gridCol w:w="142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2AE1F2A7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ارتودنسی نظری 2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5F7240D6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دندانپزشکی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641FF397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1C1AA8">
              <w:rPr>
                <w:rFonts w:cs="B Zar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2E21BE4E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دکترا</w:t>
            </w:r>
          </w:p>
        </w:tc>
      </w:tr>
      <w:tr w:rsidR="00E4135E" w:rsidRPr="003335E6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6FD67528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F6451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1واحد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4542EB4B" w:rsidR="00E4739F" w:rsidRPr="004F0068" w:rsidRDefault="00E4739F" w:rsidP="00FB7DB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7</w:t>
            </w:r>
          </w:p>
        </w:tc>
      </w:tr>
      <w:tr w:rsidR="005F7152" w:rsidRPr="003335E6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7260ED2F" w:rsidR="00E4739F" w:rsidRPr="004F0068" w:rsidRDefault="00F6451D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4F0068" w:rsidRDefault="00E4739F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4F0068" w:rsidRDefault="00E4739F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334974BD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F6451D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2BFE6FE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F6451D">
              <w:rPr>
                <w:rFonts w:cs="B Zar" w:hint="cs"/>
                <w:b/>
                <w:bCs/>
                <w:rtl/>
              </w:rPr>
              <w:t>ارتودنسی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180F05B3" w:rsidR="00F505E0" w:rsidRDefault="00F6451D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26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78DF5B4E" w14:textId="77777777" w:rsidR="00F505E0" w:rsidRDefault="00B0156B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B0156B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کارآموزی</w:t>
            </w:r>
            <w:r w:rsidRPr="00B0156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801AAC" w14:textId="2AC62CCC" w:rsidR="00F6451D" w:rsidRPr="00B0156B" w:rsidRDefault="00F6451D" w:rsidP="00F6451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ارتودنسی نظری 1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5AC7CF8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0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</w:t>
            </w:r>
            <w:r w:rsidR="00F6451D">
              <w:rPr>
                <w:rFonts w:cs="B Zar" w:hint="cs"/>
                <w:b/>
                <w:bCs/>
                <w:color w:val="000000"/>
                <w:rtl/>
              </w:rPr>
              <w:t>396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354A4AD9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F6451D">
              <w:rPr>
                <w:rFonts w:cs="B Zar" w:hint="cs"/>
                <w:b/>
                <w:bCs/>
                <w:sz w:val="20"/>
                <w:szCs w:val="20"/>
                <w:rtl/>
              </w:rPr>
              <w:t>آذین نوریان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2FB41C61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F6451D">
              <w:rPr>
                <w:rFonts w:cs="B Zar" w:hint="cs"/>
                <w:b/>
                <w:bCs/>
                <w:sz w:val="20"/>
                <w:szCs w:val="20"/>
                <w:rtl/>
              </w:rPr>
              <w:t>ارتود</w:t>
            </w:r>
            <w:r w:rsidR="003C414E">
              <w:rPr>
                <w:rFonts w:cs="B Zar" w:hint="cs"/>
                <w:b/>
                <w:bCs/>
                <w:sz w:val="20"/>
                <w:szCs w:val="20"/>
                <w:rtl/>
              </w:rPr>
              <w:t>انتیکس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3B5A09A3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F6451D">
              <w:rPr>
                <w:rFonts w:cs="B Zar" w:hint="cs"/>
                <w:b/>
                <w:bCs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5CD39B9E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3C414E">
              <w:rPr>
                <w:rFonts w:cs="B Zar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55F5521B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3C414E">
              <w:rPr>
                <w:rFonts w:cs="B Zar" w:hint="cs"/>
                <w:b/>
                <w:bCs/>
                <w:sz w:val="20"/>
                <w:szCs w:val="20"/>
                <w:rtl/>
              </w:rPr>
              <w:t>02433148100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7A440CE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3C414E">
              <w:rPr>
                <w:rFonts w:cs="B Zar"/>
                <w:b/>
                <w:bCs/>
                <w:sz w:val="20"/>
                <w:szCs w:val="20"/>
              </w:rPr>
              <w:t>a.nourian@zums.ac.ir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7C655031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3C414E">
              <w:rPr>
                <w:rFonts w:cs="B Zar" w:hint="cs"/>
                <w:b/>
                <w:bCs/>
                <w:color w:val="000000"/>
                <w:rtl/>
                <w:lang w:bidi="fa-IR"/>
              </w:rPr>
              <w:t>دانشکده دندانپزشکی دانشگاه علوم پزشکی زنجان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4EC1790E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3C414E">
              <w:rPr>
                <w:rFonts w:cs="B Zar" w:hint="cs"/>
                <w:b/>
                <w:bCs/>
                <w:color w:val="000000"/>
                <w:rtl/>
              </w:rPr>
              <w:t>دکتر آرش فرزان، دکتر مصطفی شیخی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0B5E3691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="003C414E">
              <w:rPr>
                <w:rFonts w:cs="B Zar" w:hint="cs"/>
                <w:color w:val="000000"/>
                <w:rtl/>
              </w:rPr>
              <w:t>04/07/1401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B0156B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2EFE7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6F4DFB0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  <w:r w:rsidR="003C414E" w:rsidRPr="003C414E">
              <w:rPr>
                <w:rFonts w:cs="Calibri"/>
                <w:b/>
                <w:bCs/>
                <w:sz w:val="32"/>
                <w:szCs w:val="32"/>
                <w:rtl/>
              </w:rPr>
              <w:t>*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1DDEF9B3" w14:textId="77777777" w:rsidR="00F505E0" w:rsidRPr="009050A9" w:rsidRDefault="00F505E0" w:rsidP="00E53F27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bookmarkStart w:id="0" w:name="_GoBack"/>
            <w:bookmarkEnd w:id="0"/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B0156B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31BA3510" w:rsidR="00F505E0" w:rsidRPr="009050A9" w:rsidRDefault="00F505E0" w:rsidP="00E53F2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E53F27">
              <w:rPr>
                <w:rFonts w:cs="B Zar" w:hint="cs"/>
                <w:b/>
                <w:bCs/>
                <w:color w:val="000000"/>
                <w:rtl/>
              </w:rPr>
              <w:t>11/07/1401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4D67B77C" w:rsidR="00B0156B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4A2B36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آشنا ساختن دانشجو با تکامل اکلوژن و عوامل تاثیرگذار بر آن و توجه به پیشگیری از بروز ناهنجاری های دندانی، شناخت عوامل اتیولوژیک ناهنجاریهای دندانی، فکی، صورتی و روشهای تشخیص، پیشگیری، درمان و یا ارجاع آنها می باشد.</w:t>
            </w:r>
          </w:p>
          <w:p w14:paraId="4887439D" w14:textId="77777777" w:rsidR="00640112" w:rsidRPr="00AC32B8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0839C9C9" w14:textId="726DEBA6" w:rsidR="00640112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03784B21" w14:textId="7CA29C67" w:rsidR="00E705E1" w:rsidRPr="00E705E1" w:rsidRDefault="00E705E1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دانشجو</w:t>
            </w:r>
            <w:r w:rsidR="009A599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باید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بتواند تا پایان ترم تحصیلی:</w:t>
            </w:r>
          </w:p>
          <w:p w14:paraId="7DF64293" w14:textId="2F73D441" w:rsidR="00867F6B" w:rsidRPr="00722190" w:rsidRDefault="00E705E1" w:rsidP="00E705E1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sz w:val="24"/>
                <w:szCs w:val="24"/>
                <w:rtl/>
                <w:lang w:bidi="fa-IR"/>
              </w:rPr>
              <w:t>اصول کلی معاینات در ارتودنسی را توضیح دهد.</w:t>
            </w:r>
          </w:p>
          <w:p w14:paraId="784A45D6" w14:textId="46EC173A" w:rsidR="009A5993" w:rsidRPr="00722190" w:rsidRDefault="009A5993" w:rsidP="009A5993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>کاربرد مدارک تشخیصی ارتودنسی شامل رادیوگرافی، فتوگرافی و کست مطالعه را توضیح دهد.</w:t>
            </w:r>
          </w:p>
          <w:p w14:paraId="09A289FF" w14:textId="2D76634A" w:rsidR="009A5993" w:rsidRPr="00722190" w:rsidRDefault="009A5993" w:rsidP="009A5993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sz w:val="24"/>
                <w:szCs w:val="24"/>
                <w:rtl/>
                <w:lang w:bidi="fa-IR"/>
              </w:rPr>
              <w:t>با آنالیز</w:t>
            </w:r>
            <w:r w:rsidR="00062CBD" w:rsidRPr="00722190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72219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قالبهای دندانی مطالعه آشنا شود</w:t>
            </w:r>
            <w:r w:rsidR="00062CBD" w:rsidRPr="0072219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بتواند توضیح دهد.</w:t>
            </w:r>
          </w:p>
          <w:p w14:paraId="39879E31" w14:textId="2B25D453" w:rsidR="009A5993" w:rsidRPr="00722190" w:rsidRDefault="00062CBD" w:rsidP="009A5993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>نحوه آنالیز فتوگرافی را بداند.</w:t>
            </w:r>
          </w:p>
          <w:p w14:paraId="654F49CB" w14:textId="32CE28ED" w:rsidR="00062CBD" w:rsidRPr="00722190" w:rsidRDefault="00062CBD" w:rsidP="00062CBD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اصول تریسینگ  را بداند و </w:t>
            </w:r>
            <w:r w:rsidR="00722190" w:rsidRPr="0072219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لندمارکهای آناتومیک و </w:t>
            </w:r>
            <w:r w:rsidR="00722190" w:rsidRPr="00722190">
              <w:rPr>
                <w:rFonts w:cs="B Zar"/>
                <w:color w:val="000000"/>
                <w:sz w:val="24"/>
                <w:szCs w:val="24"/>
              </w:rPr>
              <w:t>constructed</w:t>
            </w:r>
            <w:r w:rsidR="00722190" w:rsidRPr="00722190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 xml:space="preserve"> را بشناسد.</w:t>
            </w:r>
          </w:p>
          <w:p w14:paraId="2A04DBC0" w14:textId="07BEE5AE" w:rsidR="00722190" w:rsidRPr="00722190" w:rsidRDefault="00722190" w:rsidP="00722190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نقاط و </w:t>
            </w:r>
            <w:r w:rsidR="008F0B26">
              <w:rPr>
                <w:rFonts w:cs="B Zar" w:hint="cs"/>
                <w:color w:val="000000"/>
                <w:sz w:val="24"/>
                <w:szCs w:val="24"/>
                <w:rtl/>
              </w:rPr>
              <w:t>خطوط و زوایای مرتبط با</w:t>
            </w: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آنالیزهای سفالومتری را بشناسد.</w:t>
            </w:r>
          </w:p>
          <w:p w14:paraId="6272F09E" w14:textId="190ADE74" w:rsidR="00062CBD" w:rsidRDefault="00062CBD" w:rsidP="00062CBD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722190">
              <w:rPr>
                <w:rFonts w:cs="B Zar" w:hint="cs"/>
                <w:color w:val="000000"/>
                <w:sz w:val="24"/>
                <w:szCs w:val="24"/>
                <w:rtl/>
              </w:rPr>
              <w:t>آنالیزهای تصاویر لترال سفالومتری در ابعاد اسکلتال ساژیتال، عمودی صورت و آنالیزهای دندانی و بافت نرم را بشناسد و بتواند تفسیر کند.</w:t>
            </w:r>
            <w:r w:rsidR="00722190" w:rsidRPr="00722190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5104B94B" w14:textId="1D7B07A1" w:rsidR="00AB0865" w:rsidRDefault="00BB22D4" w:rsidP="00AB0865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بیومکانیک و انواع حرکات دندانی را بطور کامل شرح دهد.</w:t>
            </w:r>
          </w:p>
          <w:p w14:paraId="13E05EE4" w14:textId="10A376FC" w:rsidR="00BB22D4" w:rsidRPr="00BB22D4" w:rsidRDefault="00BB22D4" w:rsidP="00BB22D4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مکانیکی کنترل نیروها، انکوریج و انواع آن را توضیح دهد.</w:t>
            </w:r>
          </w:p>
          <w:p w14:paraId="52688AC2" w14:textId="4B8638B1" w:rsidR="00BB22D4" w:rsidRDefault="00BB22D4" w:rsidP="00BB22D4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آلیاژها و ابزارهای مورد استفاده در ارتودنسی را تعریف کند.</w:t>
            </w:r>
          </w:p>
          <w:p w14:paraId="186D43C4" w14:textId="47F55DDE" w:rsidR="00722190" w:rsidRPr="00722190" w:rsidRDefault="00722190" w:rsidP="00722190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722190">
              <w:rPr>
                <w:rFonts w:cs="B Nazanin"/>
                <w:sz w:val="24"/>
                <w:szCs w:val="24"/>
                <w:rtl/>
              </w:rPr>
              <w:t>صول واکنش بافتی و پاسخ استخوان و بافتهای پریودنتال به فانشکن نرمال و نیروهای ارتودنسی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بداند.</w:t>
            </w:r>
          </w:p>
          <w:p w14:paraId="5AF12C10" w14:textId="11D1E3BE" w:rsidR="00722190" w:rsidRPr="008F0B26" w:rsidRDefault="00722190" w:rsidP="00722190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722190">
              <w:rPr>
                <w:rFonts w:cs="B Nazanin"/>
                <w:sz w:val="24"/>
                <w:szCs w:val="24"/>
                <w:rtl/>
              </w:rPr>
              <w:t>اثر نیروهای مختلف بر</w:t>
            </w:r>
            <w:r w:rsidRPr="00722190">
              <w:rPr>
                <w:rFonts w:cs="B Nazanin"/>
                <w:sz w:val="24"/>
                <w:szCs w:val="24"/>
              </w:rPr>
              <w:t xml:space="preserve">PDL </w:t>
            </w:r>
            <w:r>
              <w:rPr>
                <w:rFonts w:cs="B Nazanin" w:hint="cs"/>
                <w:sz w:val="24"/>
                <w:szCs w:val="24"/>
                <w:rtl/>
              </w:rPr>
              <w:t>، ت</w:t>
            </w:r>
            <w:r w:rsidRPr="00722190">
              <w:rPr>
                <w:rFonts w:cs="B Nazanin"/>
                <w:sz w:val="24"/>
                <w:szCs w:val="24"/>
                <w:rtl/>
              </w:rPr>
              <w:t>فاوت اثر نیروهای سبک و سنگین</w:t>
            </w:r>
            <w:r w:rsidR="00AB0865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722190">
              <w:rPr>
                <w:rFonts w:cs="B Nazanin"/>
                <w:sz w:val="24"/>
                <w:szCs w:val="24"/>
                <w:rtl/>
              </w:rPr>
              <w:t>ت</w:t>
            </w:r>
            <w:r w:rsidR="00AB0865">
              <w:rPr>
                <w:rFonts w:cs="B Nazanin" w:hint="cs"/>
                <w:sz w:val="24"/>
                <w:szCs w:val="24"/>
                <w:rtl/>
              </w:rPr>
              <w:t>ئ</w:t>
            </w:r>
            <w:r w:rsidRPr="00722190">
              <w:rPr>
                <w:rFonts w:cs="B Nazanin"/>
                <w:sz w:val="24"/>
                <w:szCs w:val="24"/>
                <w:rtl/>
              </w:rPr>
              <w:t>وری های حرکت دندانی</w:t>
            </w:r>
            <w:r w:rsidR="008F0B26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722190">
              <w:rPr>
                <w:rFonts w:cs="B Nazanin"/>
                <w:sz w:val="24"/>
                <w:szCs w:val="24"/>
                <w:rtl/>
              </w:rPr>
              <w:t xml:space="preserve">تغییرات سلولی شیمیائی به دنبال اعمال نیرو را </w:t>
            </w:r>
            <w:r>
              <w:rPr>
                <w:rFonts w:cs="B Nazanin" w:hint="cs"/>
                <w:sz w:val="24"/>
                <w:szCs w:val="24"/>
                <w:rtl/>
              </w:rPr>
              <w:t>بتواند به طور کامل توضیح دهد.</w:t>
            </w:r>
          </w:p>
          <w:p w14:paraId="3C1AB149" w14:textId="2B7A484D" w:rsidR="008F0B26" w:rsidRDefault="008F0B26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اصول کلی طرح درمان در ارتودنسی را توضیح دهد.</w:t>
            </w:r>
          </w:p>
          <w:p w14:paraId="0D3483E9" w14:textId="4444C091" w:rsidR="008F0B26" w:rsidRDefault="008F0B26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انواع پلاک های متحرک در ارتودنسی را نام ببرد و توضیح دهد.</w:t>
            </w:r>
          </w:p>
          <w:p w14:paraId="1C9C49A7" w14:textId="6B54F339" w:rsidR="008F0B26" w:rsidRDefault="008F0B26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نحوه طراحی پلاکهای متحرک ارتودنسی را توضیح دهد.</w:t>
            </w:r>
          </w:p>
          <w:p w14:paraId="3503BD01" w14:textId="410648FB" w:rsidR="008F0B26" w:rsidRDefault="008F0B26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ارتودنسی پیشگیری و حفظ فضا و روشهای آن را بداند.</w:t>
            </w:r>
          </w:p>
          <w:p w14:paraId="292A9D9A" w14:textId="3C56A6E9" w:rsidR="008F0B26" w:rsidRDefault="008F0B26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انواع فضا نگهدارها و مزایا و معایب آنها و کاربرد آنها را نام ببرد و بطورکامل شرح دهد.</w:t>
            </w:r>
          </w:p>
          <w:p w14:paraId="634DF9E8" w14:textId="2013C863" w:rsidR="008F0B26" w:rsidRDefault="00315AC3" w:rsidP="008F0B26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عادات دهانی و روشهای درمان آن را توضیح دهد.</w:t>
            </w:r>
          </w:p>
          <w:p w14:paraId="31FB418D" w14:textId="427C4ADE" w:rsidR="00315AC3" w:rsidRDefault="00315AC3" w:rsidP="00315AC3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ارتودنسی مداخله ای و روشهای باز پس گیری فضا را تعریف کند.</w:t>
            </w:r>
          </w:p>
          <w:p w14:paraId="3550FBEB" w14:textId="60063AF4" w:rsidR="00315AC3" w:rsidRPr="00722190" w:rsidRDefault="00315AC3" w:rsidP="00315AC3">
            <w:pPr>
              <w:pStyle w:val="ListParagraph"/>
              <w:numPr>
                <w:ilvl w:val="0"/>
                <w:numId w:val="29"/>
              </w:numPr>
              <w:bidi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سریال اکسترکشن را توضیح دهد و موارد تجویز و عدم تجویز آن را تعریف کند. </w:t>
            </w:r>
          </w:p>
          <w:p w14:paraId="3044ECF1" w14:textId="11F37082" w:rsidR="00036628" w:rsidRPr="00036628" w:rsidRDefault="00640112" w:rsidP="00036628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FC44273" w14:textId="4E77F24A" w:rsidR="00036628" w:rsidRDefault="00036628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دانشجو بتواند تا پایان ترم تحصیلی:</w:t>
            </w:r>
          </w:p>
          <w:p w14:paraId="3974A7D8" w14:textId="1A7F16D6" w:rsidR="00867F6B" w:rsidRPr="00315AC3" w:rsidRDefault="00315AC3" w:rsidP="00036628">
            <w:pPr>
              <w:numPr>
                <w:ilvl w:val="1"/>
                <w:numId w:val="31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315AC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پرسش و پاسخهای کلاسی فعالانه مشارکت کند.</w:t>
            </w:r>
          </w:p>
          <w:p w14:paraId="2D51BCDE" w14:textId="779D7D75" w:rsidR="00315AC3" w:rsidRPr="00315AC3" w:rsidRDefault="00315AC3" w:rsidP="00036628">
            <w:pPr>
              <w:numPr>
                <w:ilvl w:val="1"/>
                <w:numId w:val="31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315AC3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>در انجام تکالیف کلاسی فعالانه مشارکت کند.</w:t>
            </w:r>
          </w:p>
          <w:p w14:paraId="6BC3279D" w14:textId="4B57E435"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2EE3BDC7" w14:textId="77777777" w:rsidR="00036628" w:rsidRPr="00036628" w:rsidRDefault="00EF2C38" w:rsidP="00036628">
            <w:pPr>
              <w:numPr>
                <w:ilvl w:val="1"/>
                <w:numId w:val="30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036628">
              <w:rPr>
                <w:rFonts w:cs="B Zar" w:hint="cs"/>
                <w:color w:val="000000"/>
                <w:sz w:val="24"/>
                <w:szCs w:val="24"/>
                <w:rtl/>
              </w:rPr>
              <w:t>دانشجو بتواند</w:t>
            </w:r>
            <w:r w:rsidR="00036628" w:rsidRPr="0003662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تا پایان ترم تحصیلی </w:t>
            </w:r>
          </w:p>
          <w:p w14:paraId="462E782F" w14:textId="675B2693" w:rsidR="00EF2C38" w:rsidRPr="00036628" w:rsidRDefault="00EF2C38" w:rsidP="00036628">
            <w:pPr>
              <w:numPr>
                <w:ilvl w:val="1"/>
                <w:numId w:val="32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03662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یک </w:t>
            </w:r>
            <w:r w:rsidR="00036628" w:rsidRPr="00036628">
              <w:rPr>
                <w:rFonts w:cs="B Zar" w:hint="cs"/>
                <w:color w:val="000000"/>
                <w:sz w:val="24"/>
                <w:szCs w:val="24"/>
                <w:rtl/>
              </w:rPr>
              <w:t>مورد تریسینگ لترال سفالومتری انجام دهد.</w:t>
            </w:r>
          </w:p>
          <w:p w14:paraId="6E1518E1" w14:textId="2E96F9D2" w:rsidR="00B0156B" w:rsidRPr="00036628" w:rsidRDefault="00EF2C38" w:rsidP="00036628">
            <w:pPr>
              <w:numPr>
                <w:ilvl w:val="1"/>
                <w:numId w:val="32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03662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بتواند نقاط و خطوط و زوایای مربوط به آنالیزهای سفالومتری را رسم کند.</w:t>
            </w:r>
          </w:p>
          <w:p w14:paraId="70FAB3A5" w14:textId="45D11553" w:rsidR="00036628" w:rsidRPr="00036628" w:rsidRDefault="00036628" w:rsidP="00036628">
            <w:pPr>
              <w:numPr>
                <w:ilvl w:val="1"/>
                <w:numId w:val="32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036628">
              <w:rPr>
                <w:rFonts w:cs="B Zar" w:hint="cs"/>
                <w:color w:val="000000"/>
                <w:sz w:val="24"/>
                <w:szCs w:val="24"/>
                <w:rtl/>
              </w:rPr>
              <w:t>بتواند آنالیزهای مربوط به کست مطالعه دندانی را انجام دهد و تفسیر کند.</w:t>
            </w:r>
          </w:p>
          <w:p w14:paraId="38D3B370" w14:textId="6FE2E26B" w:rsidR="00036628" w:rsidRPr="00867F6B" w:rsidRDefault="00036628" w:rsidP="00036628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7C95A" w14:textId="012BE168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  <w:r w:rsidR="00036628">
              <w:rPr>
                <w:rFonts w:ascii="Arial" w:hAnsi="Arial" w:hint="cs"/>
                <w:color w:val="000000"/>
                <w:rtl/>
              </w:rPr>
              <w:t>■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E2E55" w14:textId="0B72F481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  <w:r w:rsidR="00036628">
              <w:rPr>
                <w:rFonts w:ascii="Arial" w:hAnsi="Arial" w:hint="cs"/>
                <w:color w:val="000000"/>
                <w:rtl/>
              </w:rPr>
              <w:t>■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541AA24D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  <w:r w:rsidR="00036628">
              <w:rPr>
                <w:rFonts w:ascii="Times New Roman" w:hAnsi="Times New Roman" w:cs="Times New Roman"/>
                <w:color w:val="000000"/>
              </w:rPr>
              <w:t>■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1CD1341C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  <w:r w:rsidR="00036628">
              <w:rPr>
                <w:rFonts w:ascii="Times New Roman" w:hAnsi="Times New Roman" w:cs="Times New Roman"/>
                <w:color w:val="000000"/>
                <w:rtl/>
              </w:rPr>
              <w:t>■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20C8E6F2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  <w:r w:rsidR="00036628">
              <w:rPr>
                <w:rFonts w:ascii="Times New Roman" w:hAnsi="Times New Roman" w:cs="Times New Roman"/>
                <w:color w:val="000000"/>
                <w:rtl/>
                <w:lang w:bidi="fa-IR"/>
              </w:rPr>
              <w:t>■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5D035B1F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  <w:r w:rsidR="00036628">
              <w:rPr>
                <w:rFonts w:ascii="Arial" w:hAnsi="Arial" w:hint="cs"/>
                <w:color w:val="000000"/>
                <w:shd w:val="clear" w:color="auto" w:fill="FFFFFF" w:themeFill="background1"/>
                <w:rtl/>
              </w:rPr>
              <w:t>■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5650A469"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  <w:r w:rsidR="00036628">
              <w:rPr>
                <w:rFonts w:ascii="Arial" w:hAnsi="Arial" w:hint="cs"/>
                <w:color w:val="000000"/>
                <w:rtl/>
                <w:lang w:bidi="fa-IR"/>
              </w:rPr>
              <w:t>■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6EC02975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  <w:r w:rsidR="00036628">
              <w:rPr>
                <w:rFonts w:ascii="Arial" w:hAnsi="Arial" w:hint="cs"/>
                <w:color w:val="000000"/>
                <w:rtl/>
                <w:lang w:bidi="fa-IR"/>
              </w:rPr>
              <w:t>■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45B9BF8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  <w:r w:rsidR="00036628">
              <w:rPr>
                <w:rFonts w:ascii="Arial" w:hAnsi="Arial" w:hint="cs"/>
                <w:color w:val="000000"/>
                <w:rtl/>
                <w:lang w:bidi="fa-IR"/>
              </w:rPr>
              <w:t>■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64CBAA92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  <w:r w:rsidR="00036628">
              <w:rPr>
                <w:rFonts w:ascii="Arial" w:hAnsi="Arial" w:hint="cs"/>
                <w:color w:val="000000"/>
                <w:rtl/>
                <w:lang w:bidi="fa-IR"/>
              </w:rPr>
              <w:t>■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867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6FA0F" w14:textId="77777777" w:rsidR="00211236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  <w:p w14:paraId="597791D7" w14:textId="439E86D2" w:rsidR="00E4739F" w:rsidRPr="00211236" w:rsidRDefault="00211236" w:rsidP="00211236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211236">
              <w:rPr>
                <w:rFonts w:ascii="IranNastaliq" w:hAnsi="IranNastaliq" w:cs="B Zar" w:hint="cs"/>
                <w:color w:val="000000"/>
                <w:rtl/>
              </w:rPr>
              <w:t>کلاسهای حضوری در اتاقهای آموزشی دانشگاه برگزار میشود</w:t>
            </w:r>
          </w:p>
          <w:p w14:paraId="7F5F2699" w14:textId="57F0955A" w:rsidR="00211236" w:rsidRPr="00211236" w:rsidRDefault="00211236" w:rsidP="00211236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211236">
              <w:rPr>
                <w:rFonts w:ascii="IranNastaliq" w:hAnsi="IranNastaliq" w:cs="B Zar" w:hint="cs"/>
                <w:color w:val="000000"/>
                <w:rtl/>
              </w:rPr>
              <w:t>کلاسهای مجازی در سامانه نوید اجرا میشود.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54D0A75B" w:rsidR="00E4739F" w:rsidRPr="00D229D6" w:rsidRDefault="00677828" w:rsidP="00BA7E82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B Zar" w:hAnsi="B Zar" w:cs="B Zar"/>
                <w:color w:val="000000"/>
                <w:sz w:val="24"/>
                <w:szCs w:val="24"/>
                <w:rtl/>
              </w:rPr>
            </w:pPr>
            <w:r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استا</w:t>
            </w:r>
            <w:r w:rsidR="00A307E9"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د مباحث درسی را بر اساس </w:t>
            </w:r>
            <w:r w:rsidR="00D229D6"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ب</w:t>
            </w:r>
            <w:r w:rsidR="00A307E9"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رنامه درسی و منابع درسی مرتبط با روشهای تدریس نوین</w:t>
            </w:r>
            <w:r w:rsidR="00D229D6"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 و خلاق</w:t>
            </w:r>
            <w:r w:rsidR="00A307E9" w:rsidRPr="00D229D6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 بصورت مجازی و حضوری تدریس نماید.</w:t>
            </w: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2C782688" w14:textId="6F2FDA61" w:rsidR="00A307E9" w:rsidRPr="00A307E9" w:rsidRDefault="00D229D6" w:rsidP="00867F6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B Zar" w:hAnsi="B Zar" w:cs="B Zar"/>
                <w:color w:val="000000"/>
                <w:sz w:val="24"/>
                <w:szCs w:val="24"/>
              </w:rPr>
            </w:pPr>
            <w:r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پاسخ</w:t>
            </w:r>
            <w:r w:rsidR="00A307E9" w:rsidRPr="00A307E9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 تکالیف کلاسی تعیین شده توسط استاد در زمان</w:t>
            </w:r>
            <w:r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های</w:t>
            </w:r>
            <w:r w:rsidR="00A307E9" w:rsidRPr="00A307E9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 مقرر</w:t>
            </w:r>
            <w:r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A307E9" w:rsidRPr="00A307E9"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 xml:space="preserve">در سامانه نوید یا بصورت حضوری توسط دانشجویان بدنبال مطالعه مراجع درسی مرتبط </w:t>
            </w:r>
            <w:r>
              <w:rPr>
                <w:rFonts w:ascii="B Zar" w:hAnsi="B Zar" w:cs="B Zar" w:hint="cs"/>
                <w:color w:val="000000"/>
                <w:sz w:val="24"/>
                <w:szCs w:val="24"/>
                <w:rtl/>
              </w:rPr>
              <w:t>ارائه شود.</w:t>
            </w:r>
          </w:p>
          <w:p w14:paraId="50FD24C4" w14:textId="4195D779" w:rsidR="009F6268" w:rsidRPr="00867F6B" w:rsidRDefault="00A307E9" w:rsidP="00D229D6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lastRenderedPageBreak/>
              <w:t xml:space="preserve"> </w:t>
            </w:r>
            <w:r w:rsidR="009F6268" w:rsidRPr="00BA7E8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14:paraId="6CE68CA7" w14:textId="77777777" w:rsidR="00D229D6" w:rsidRPr="00D229D6" w:rsidRDefault="00E4739F" w:rsidP="005910BF">
            <w:pPr>
              <w:bidi/>
              <w:spacing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D229D6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  <w:p w14:paraId="219E309A" w14:textId="70C5BCBD" w:rsidR="00D229D6" w:rsidRPr="00D229D6" w:rsidRDefault="00D229D6" w:rsidP="00D229D6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حضور به موقع در کلاس</w:t>
            </w:r>
          </w:p>
          <w:p w14:paraId="10C1CE15" w14:textId="0FE574FD" w:rsidR="009F6268" w:rsidRPr="00662662" w:rsidRDefault="00D229D6" w:rsidP="00D229D6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مطالعه و یادگیری مطالب تدریس شده و پاسخگویی درست  به تکالیف و امتحانات تکوینی و نهایی 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14:paraId="760BC02F" w14:textId="63AED562" w:rsidR="00E4739F" w:rsidRDefault="00E4739F" w:rsidP="005910BF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14:paraId="453CEE0A" w14:textId="6578F42C" w:rsidR="00D229D6" w:rsidRDefault="00D229D6" w:rsidP="00D229D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D229D6">
              <w:rPr>
                <w:rFonts w:ascii="IranNastaliq" w:hAnsi="IranNastaliq" w:cs="B Zar" w:hint="cs"/>
                <w:color w:val="000000"/>
                <w:rtl/>
              </w:rPr>
              <w:t>حداکثر غیبت مجاز دانشجو در کلاس سه جلسه است.</w:t>
            </w:r>
          </w:p>
          <w:p w14:paraId="6C3C18E5" w14:textId="0695C105" w:rsidR="00D229D6" w:rsidRPr="00D229D6" w:rsidRDefault="00D229D6" w:rsidP="00D229D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در صورتی که قسمتی از تدریس استاد نیاز به یادگیری از طریق تلفن همراه  دارد در صورت اجازه استاد مربوطه استفاده در کلاس بلامانع است.</w:t>
            </w:r>
          </w:p>
          <w:p w14:paraId="3BD8D2FF" w14:textId="6DC04486" w:rsidR="00E4739F" w:rsidRPr="00D229D6" w:rsidRDefault="00E4739F" w:rsidP="005910BF">
            <w:pPr>
              <w:bidi/>
              <w:spacing w:after="0" w:line="240" w:lineRule="auto"/>
              <w:ind w:left="720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14:paraId="0411AFB6" w14:textId="5A78C05F" w:rsidR="00D229D6" w:rsidRPr="00D229D6" w:rsidRDefault="00D229D6" w:rsidP="00D229D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D229D6">
              <w:rPr>
                <w:rFonts w:ascii="IranNastaliq" w:hAnsi="IranNastaliq" w:cs="B Zar" w:hint="cs"/>
                <w:color w:val="000000"/>
                <w:rtl/>
              </w:rPr>
              <w:t>بدون اجازه استاد از تلفن همراه استفاده نشود.</w:t>
            </w:r>
          </w:p>
          <w:p w14:paraId="0823474C" w14:textId="77777777" w:rsidR="00E4739F" w:rsidRPr="009F6268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24ACF126" w:rsidR="00BA7E82" w:rsidRPr="00BA7E82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474505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474505">
              <w:rPr>
                <w:rFonts w:ascii="IranNastaliq" w:hAnsi="IranNastaliq" w:cs="Calibri" w:hint="cs"/>
                <w:b/>
                <w:bCs/>
                <w:color w:val="000000"/>
                <w:sz w:val="24"/>
                <w:szCs w:val="24"/>
                <w:rtl/>
              </w:rPr>
              <w:t>_</w:t>
            </w:r>
          </w:p>
          <w:p w14:paraId="1BCB1C14" w14:textId="77777777" w:rsidR="00E4739F" w:rsidRPr="006F208D" w:rsidRDefault="00944557" w:rsidP="001675E9">
            <w:pPr>
              <w:bidi/>
              <w:spacing w:after="0" w:line="240" w:lineRule="auto"/>
              <w:ind w:left="72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7B226AD7" w14:textId="77777777" w:rsidR="00E4739F" w:rsidRDefault="001675E9" w:rsidP="001675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 xml:space="preserve">Contemporary orthodontics, </w:t>
            </w:r>
            <w:proofErr w:type="spellStart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Proffit</w:t>
            </w:r>
            <w:proofErr w:type="spellEnd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, last edition</w:t>
            </w:r>
          </w:p>
          <w:p w14:paraId="4A5899C1" w14:textId="77777777" w:rsidR="001675E9" w:rsidRDefault="001675E9" w:rsidP="001675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Orthodontics, current principles and techniques, Graber, last edition</w:t>
            </w:r>
          </w:p>
          <w:p w14:paraId="27F34777" w14:textId="77777777" w:rsidR="001675E9" w:rsidRDefault="001675E9" w:rsidP="001675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 xml:space="preserve">Atlas of orthodontic diagnosis, </w:t>
            </w:r>
            <w:proofErr w:type="spellStart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Rakosi</w:t>
            </w:r>
            <w:proofErr w:type="spellEnd"/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, Jonas, Graber, last edition</w:t>
            </w:r>
          </w:p>
          <w:p w14:paraId="556BD69E" w14:textId="198FE624" w:rsidR="001675E9" w:rsidRPr="001675E9" w:rsidRDefault="001675E9" w:rsidP="001675E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 xml:space="preserve">Design construction </w:t>
            </w:r>
            <w:r w:rsidR="0059530F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lang w:bidi="fa-IR"/>
              </w:rPr>
              <w:t>and use of removable orthodontic appliances, Philip Adams, new edition</w:t>
            </w: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38173786" w:rsidR="00385161" w:rsidRPr="00E265BD" w:rsidRDefault="0059530F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آزمون پایان ترم به صورت سوالات چندگزینه ای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3EB46238" w:rsidR="00385161" w:rsidRPr="00662662" w:rsidRDefault="0059530F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20 نمره</w:t>
            </w: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E204111" w14:textId="3C0601F0" w:rsidR="00767293" w:rsidRPr="00F15DBE" w:rsidRDefault="0059530F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کلی معاینات در ارتودنسی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31534A6A" w:rsidR="00460862" w:rsidRPr="00F15DBE" w:rsidRDefault="00043122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460862" w:rsidRPr="00040053" w:rsidRDefault="0046086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25785E75" w14:textId="755E6E25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آنالیز قالبهای دندانی مطالعه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4A8DC448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F2B465E" w14:textId="4F11F962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آنالیز فتوگرافی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7C1E8355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4B6571E" w14:textId="23FEED28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آنالیز سفالومتری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24B741BB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960B1B8" w14:textId="49C0F5A1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آنالیز سفالومتری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2AF2936D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8B888A7" w14:textId="05618B88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بیومکانیک و أنواع حرکات دندانی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54BBD122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CE60A6C" w14:textId="4E29A660" w:rsidR="00F15DBE" w:rsidRPr="00F15DBE" w:rsidRDefault="00B86F8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</w:t>
            </w:r>
            <w:r w:rsidR="0059530F">
              <w:rPr>
                <w:rFonts w:cs="B Zar" w:hint="cs"/>
                <w:sz w:val="24"/>
                <w:szCs w:val="24"/>
                <w:rtl/>
              </w:rPr>
              <w:t xml:space="preserve">صول مکانیکی کنترل نیروها، انکوریج و </w:t>
            </w:r>
            <w:r>
              <w:rPr>
                <w:rFonts w:cs="B Zar" w:hint="cs"/>
                <w:sz w:val="24"/>
                <w:szCs w:val="24"/>
                <w:rtl/>
              </w:rPr>
              <w:t>ان</w:t>
            </w:r>
            <w:r w:rsidR="0059530F">
              <w:rPr>
                <w:rFonts w:cs="B Zar" w:hint="cs"/>
                <w:sz w:val="24"/>
                <w:szCs w:val="24"/>
                <w:rtl/>
              </w:rPr>
              <w:t>واع آن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02A99FD" w14:textId="57BE47C3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72BA1DD" w14:textId="6F3D8BEC" w:rsidR="00F15DBE" w:rsidRPr="00F15DBE" w:rsidRDefault="0059530F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آشنایی با آلیاژها و ابزارهای مورد استفاده در ارتودنسی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2B13B616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6647D03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1F56268" w14:textId="4008E896" w:rsidR="00F15DBE" w:rsidRPr="00F15DBE" w:rsidRDefault="00B86F8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</w:t>
            </w:r>
            <w:r w:rsidR="002A6590">
              <w:rPr>
                <w:rFonts w:cs="B Zar" w:hint="cs"/>
                <w:sz w:val="24"/>
                <w:szCs w:val="24"/>
                <w:rtl/>
              </w:rPr>
              <w:t>صول واکنش بافتی به فانکشن نرمال و به فانکشن نیروهای ارتودنسی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DCD04D4" w14:textId="02BD3E63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D3F09B7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1E313CC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B467923" w14:textId="569B8247" w:rsidR="00F15DBE" w:rsidRPr="00F15DBE" w:rsidRDefault="00B86F8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</w:t>
            </w:r>
            <w:r w:rsidR="002A6590">
              <w:rPr>
                <w:rFonts w:cs="B Zar" w:hint="cs"/>
                <w:sz w:val="24"/>
                <w:szCs w:val="24"/>
                <w:rtl/>
              </w:rPr>
              <w:t>صول کلی طرح درمان در ارتودنسی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A22D79" w14:textId="563344FA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1DB75B2B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37FDD6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317BE4D2" w14:textId="68829012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أنواع پلاکهای متحرک در ارتودنسی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9061F9B" w14:textId="0E610FCF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7AF77CE9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5368EA15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01F0CF4D" w14:textId="2E37D16A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پلاکهای متحرک در ارتودنسی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D7ACB" w14:textId="78D13A23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6C6B9B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59935781" w14:textId="77777777" w:rsidTr="002C67C8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</w:tcPr>
          <w:p w14:paraId="56D076F0" w14:textId="6CE64677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ارتودنسی پیشگیری، حفظ فضا و روشهای آن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FC2CF" w14:textId="6333BDA2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8914F12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32C705AE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32C1DD4" w14:textId="298A6516" w:rsidR="00F15DBE" w:rsidRPr="00F15DBE" w:rsidRDefault="00B86F8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</w:t>
            </w:r>
            <w:r w:rsidR="002A6590">
              <w:rPr>
                <w:rFonts w:cs="B Zar" w:hint="cs"/>
                <w:sz w:val="24"/>
                <w:szCs w:val="24"/>
                <w:rtl/>
              </w:rPr>
              <w:t>نواع فضا نگهدار، مزایا و معایب آنها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E8121CA" w14:textId="126E3863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AF9F8B6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265F509A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6CAD09A" w14:textId="2D2D4CF7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عادات دهانی و روشهای درمان آنها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DB18354" w14:textId="72F3912D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E08101F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67588234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7F62019" w14:textId="56879CFB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ارتودنسی مداخله ای، روشهای بازپس گیری فضا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83A5B2A" w14:textId="0FD79DF5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1C82C4E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2F463E7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87E4E0" w14:textId="77777777" w:rsidR="00F15DBE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7D6432FF" w14:textId="1004E1F5" w:rsidR="00F15DBE" w:rsidRPr="00F15DBE" w:rsidRDefault="002A6590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سریال اکسترکشن و درمان أنواع کراودینگ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80567BC" w14:textId="7F788CBF" w:rsidR="00F15DBE" w:rsidRPr="00F15DBE" w:rsidRDefault="00043122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حضوری/مجازی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2695DF4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B7AAF4" w14:textId="77777777" w:rsidR="00B07A1D" w:rsidRDefault="00B07A1D" w:rsidP="005F7152">
      <w:pPr>
        <w:bidi/>
        <w:spacing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B07A1D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B47C" w14:textId="77777777" w:rsidR="004D48B4" w:rsidRDefault="004D48B4" w:rsidP="00FD6E10">
      <w:pPr>
        <w:spacing w:after="0" w:line="240" w:lineRule="auto"/>
      </w:pPr>
      <w:r>
        <w:separator/>
      </w:r>
    </w:p>
  </w:endnote>
  <w:endnote w:type="continuationSeparator" w:id="0">
    <w:p w14:paraId="01C1944D" w14:textId="77777777" w:rsidR="004D48B4" w:rsidRDefault="004D48B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00CC" w14:textId="59636AE3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E53F27">
      <w:rPr>
        <w:noProof/>
        <w:rtl/>
      </w:rPr>
      <w:t>4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C7991" w14:textId="77777777" w:rsidR="004D48B4" w:rsidRDefault="004D48B4" w:rsidP="00FD6E10">
      <w:pPr>
        <w:spacing w:after="0" w:line="240" w:lineRule="auto"/>
      </w:pPr>
      <w:r>
        <w:separator/>
      </w:r>
    </w:p>
  </w:footnote>
  <w:footnote w:type="continuationSeparator" w:id="0">
    <w:p w14:paraId="39A982E5" w14:textId="77777777" w:rsidR="004D48B4" w:rsidRDefault="004D48B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A7BF9"/>
    <w:multiLevelType w:val="hybridMultilevel"/>
    <w:tmpl w:val="BBA2D9A2"/>
    <w:lvl w:ilvl="0" w:tplc="A140B1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5C7DA6"/>
    <w:multiLevelType w:val="hybridMultilevel"/>
    <w:tmpl w:val="34D2E72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D4E14"/>
    <w:multiLevelType w:val="hybridMultilevel"/>
    <w:tmpl w:val="EEB2BD7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40B1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F25"/>
    <w:multiLevelType w:val="hybridMultilevel"/>
    <w:tmpl w:val="727A4C8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140B1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28"/>
  </w:num>
  <w:num w:numId="5">
    <w:abstractNumId w:val="27"/>
  </w:num>
  <w:num w:numId="6">
    <w:abstractNumId w:val="17"/>
  </w:num>
  <w:num w:numId="7">
    <w:abstractNumId w:val="4"/>
  </w:num>
  <w:num w:numId="8">
    <w:abstractNumId w:val="22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6"/>
  </w:num>
  <w:num w:numId="16">
    <w:abstractNumId w:val="25"/>
  </w:num>
  <w:num w:numId="17">
    <w:abstractNumId w:val="3"/>
  </w:num>
  <w:num w:numId="18">
    <w:abstractNumId w:val="15"/>
  </w:num>
  <w:num w:numId="19">
    <w:abstractNumId w:val="30"/>
  </w:num>
  <w:num w:numId="20">
    <w:abstractNumId w:val="9"/>
  </w:num>
  <w:num w:numId="21">
    <w:abstractNumId w:val="29"/>
  </w:num>
  <w:num w:numId="22">
    <w:abstractNumId w:val="1"/>
  </w:num>
  <w:num w:numId="23">
    <w:abstractNumId w:val="18"/>
  </w:num>
  <w:num w:numId="24">
    <w:abstractNumId w:val="23"/>
  </w:num>
  <w:num w:numId="25">
    <w:abstractNumId w:val="11"/>
  </w:num>
  <w:num w:numId="26">
    <w:abstractNumId w:val="21"/>
  </w:num>
  <w:num w:numId="27">
    <w:abstractNumId w:val="31"/>
  </w:num>
  <w:num w:numId="28">
    <w:abstractNumId w:val="10"/>
  </w:num>
  <w:num w:numId="29">
    <w:abstractNumId w:val="13"/>
  </w:num>
  <w:num w:numId="30">
    <w:abstractNumId w:val="14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6628"/>
    <w:rsid w:val="000371F4"/>
    <w:rsid w:val="00041A55"/>
    <w:rsid w:val="00043122"/>
    <w:rsid w:val="000446EB"/>
    <w:rsid w:val="00045A97"/>
    <w:rsid w:val="000462E8"/>
    <w:rsid w:val="000471C0"/>
    <w:rsid w:val="00062CBD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675E9"/>
    <w:rsid w:val="0017001D"/>
    <w:rsid w:val="00170C98"/>
    <w:rsid w:val="00172AFF"/>
    <w:rsid w:val="0017632B"/>
    <w:rsid w:val="00176E71"/>
    <w:rsid w:val="00186B2F"/>
    <w:rsid w:val="001922A8"/>
    <w:rsid w:val="00196E1D"/>
    <w:rsid w:val="001A17DF"/>
    <w:rsid w:val="001B625A"/>
    <w:rsid w:val="001C1AA8"/>
    <w:rsid w:val="001C2F21"/>
    <w:rsid w:val="001C53B6"/>
    <w:rsid w:val="001D3584"/>
    <w:rsid w:val="001D7C5D"/>
    <w:rsid w:val="001E2F64"/>
    <w:rsid w:val="001F4733"/>
    <w:rsid w:val="002069EC"/>
    <w:rsid w:val="00207FC5"/>
    <w:rsid w:val="00211236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A6590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AC3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414E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74505"/>
    <w:rsid w:val="004823D4"/>
    <w:rsid w:val="00490BE7"/>
    <w:rsid w:val="004930D9"/>
    <w:rsid w:val="00494B17"/>
    <w:rsid w:val="00496581"/>
    <w:rsid w:val="004A2B36"/>
    <w:rsid w:val="004B528B"/>
    <w:rsid w:val="004B5F15"/>
    <w:rsid w:val="004D48B4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0BF"/>
    <w:rsid w:val="00591A40"/>
    <w:rsid w:val="00592EBD"/>
    <w:rsid w:val="0059530F"/>
    <w:rsid w:val="00596665"/>
    <w:rsid w:val="005A0EB6"/>
    <w:rsid w:val="005A4AD7"/>
    <w:rsid w:val="005B3F35"/>
    <w:rsid w:val="005C02E9"/>
    <w:rsid w:val="005C0BD8"/>
    <w:rsid w:val="005C1514"/>
    <w:rsid w:val="005E1F96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77828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2190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02C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0B26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0DF7"/>
    <w:rsid w:val="009A2CBC"/>
    <w:rsid w:val="009A5993"/>
    <w:rsid w:val="009A74B9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07E9"/>
    <w:rsid w:val="00A34ED7"/>
    <w:rsid w:val="00A36641"/>
    <w:rsid w:val="00A379BD"/>
    <w:rsid w:val="00A43CA9"/>
    <w:rsid w:val="00A52340"/>
    <w:rsid w:val="00A62542"/>
    <w:rsid w:val="00A753B0"/>
    <w:rsid w:val="00A779BA"/>
    <w:rsid w:val="00A9411B"/>
    <w:rsid w:val="00A960DE"/>
    <w:rsid w:val="00A971AA"/>
    <w:rsid w:val="00AB0865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86F8E"/>
    <w:rsid w:val="00BA26D4"/>
    <w:rsid w:val="00BA72DA"/>
    <w:rsid w:val="00BA7E82"/>
    <w:rsid w:val="00BB145F"/>
    <w:rsid w:val="00BB22D4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29D6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E022A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3F27"/>
    <w:rsid w:val="00E57920"/>
    <w:rsid w:val="00E612C5"/>
    <w:rsid w:val="00E64745"/>
    <w:rsid w:val="00E705E1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F0021"/>
    <w:rsid w:val="00EF170F"/>
    <w:rsid w:val="00EF2C38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451D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  <w15:docId w15:val="{9EA8A4DB-5433-492F-9419-526F143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C99F-7F24-4E97-83AF-9F51C9B1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Windows User</cp:lastModifiedBy>
  <cp:revision>4</cp:revision>
  <cp:lastPrinted>2019-06-20T01:07:00Z</cp:lastPrinted>
  <dcterms:created xsi:type="dcterms:W3CDTF">2022-10-31T07:04:00Z</dcterms:created>
  <dcterms:modified xsi:type="dcterms:W3CDTF">2023-08-19T08:50:00Z</dcterms:modified>
</cp:coreProperties>
</file>